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1B002" w14:textId="77777777" w:rsidR="008864E7" w:rsidRDefault="00F016DD" w:rsidP="00E9152B">
      <w:pPr>
        <w:jc w:val="center"/>
        <w:rPr>
          <w:rFonts w:eastAsia="ＭＳ ゴシック"/>
          <w:sz w:val="24"/>
          <w:szCs w:val="28"/>
        </w:rPr>
      </w:pPr>
      <w:r>
        <w:rPr>
          <w:rFonts w:eastAsia="ＭＳ ゴシック"/>
          <w:noProof/>
          <w:sz w:val="24"/>
          <w:szCs w:val="28"/>
        </w:rPr>
        <w:pict w14:anchorId="223743A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5.95pt;margin-top:-22.75pt;width:190.5pt;height:20.25pt;z-index:251658240" stroked="f">
            <v:textbox style="mso-next-textbox:#_x0000_s1026" inset="5.85pt,.7pt,5.85pt,.7pt">
              <w:txbxContent>
                <w:p w14:paraId="10AA24B2" w14:textId="77777777" w:rsidR="00922F1A" w:rsidRDefault="00922F1A" w:rsidP="00D73395">
                  <w:pPr>
                    <w:jc w:val="center"/>
                    <w:rPr>
                      <w:rFonts w:eastAsia="ＭＳ ゴシック"/>
                      <w:sz w:val="24"/>
                      <w:szCs w:val="28"/>
                    </w:rPr>
                  </w:pPr>
                  <w:r>
                    <w:rPr>
                      <w:rFonts w:eastAsia="ＭＳ ゴシック" w:hint="eastAsia"/>
                      <w:sz w:val="24"/>
                      <w:szCs w:val="28"/>
                    </w:rPr>
                    <w:t>事　業　計　画　書</w:t>
                  </w:r>
                </w:p>
                <w:p w14:paraId="6A4E714A" w14:textId="77777777" w:rsidR="00922F1A" w:rsidRDefault="00922F1A" w:rsidP="00D73395">
                  <w:pPr>
                    <w:jc w:val="center"/>
                    <w:rPr>
                      <w:rFonts w:eastAsia="ＭＳ ゴシック"/>
                      <w:sz w:val="24"/>
                      <w:szCs w:val="28"/>
                    </w:rPr>
                  </w:pPr>
                </w:p>
                <w:p w14:paraId="5E5D1FAA" w14:textId="77777777" w:rsidR="00922F1A" w:rsidRDefault="00922F1A"/>
              </w:txbxContent>
            </v:textbox>
          </v:shape>
        </w:pict>
      </w:r>
    </w:p>
    <w:p w14:paraId="550A191D" w14:textId="77777777" w:rsidR="00E9152B" w:rsidRDefault="00CD4CF6" w:rsidP="004A1E03">
      <w:pPr>
        <w:wordWrap w:val="0"/>
        <w:spacing w:afterLines="50" w:after="180"/>
        <w:ind w:right="839"/>
        <w:rPr>
          <w:sz w:val="24"/>
        </w:rPr>
      </w:pPr>
      <w:r w:rsidRPr="00AB5DB8">
        <w:rPr>
          <w:rFonts w:hint="eastAsia"/>
          <w:sz w:val="24"/>
        </w:rPr>
        <w:t>【</w:t>
      </w:r>
      <w:r w:rsidR="00566994">
        <w:rPr>
          <w:rFonts w:hint="eastAsia"/>
          <w:sz w:val="24"/>
        </w:rPr>
        <w:t>道の駅八王子滝山</w:t>
      </w:r>
      <w:r w:rsidR="004B4625">
        <w:rPr>
          <w:rFonts w:hint="eastAsia"/>
          <w:sz w:val="24"/>
        </w:rPr>
        <w:t>の課題</w:t>
      </w:r>
      <w:r w:rsidR="007E15F6">
        <w:rPr>
          <w:rFonts w:hint="eastAsia"/>
          <w:sz w:val="24"/>
        </w:rPr>
        <w:t>対応</w:t>
      </w:r>
      <w:r w:rsidR="004B4625">
        <w:rPr>
          <w:rFonts w:hint="eastAsia"/>
          <w:sz w:val="24"/>
        </w:rPr>
        <w:t>策</w:t>
      </w:r>
      <w:r w:rsidRPr="00AB5DB8">
        <w:rPr>
          <w:rFonts w:hint="eastAsia"/>
          <w:sz w:val="24"/>
        </w:rPr>
        <w:t>】</w:t>
      </w:r>
    </w:p>
    <w:p w14:paraId="7F7245F2" w14:textId="77777777" w:rsidR="00B02ED6" w:rsidRDefault="00B02ED6" w:rsidP="004A1E03">
      <w:pPr>
        <w:wordWrap w:val="0"/>
        <w:spacing w:afterLines="25" w:after="90"/>
        <w:ind w:right="839"/>
        <w:rPr>
          <w:szCs w:val="21"/>
        </w:rPr>
      </w:pPr>
      <w:r>
        <w:rPr>
          <w:rFonts w:hint="eastAsia"/>
          <w:szCs w:val="21"/>
        </w:rPr>
        <w:t xml:space="preserve">　</w:t>
      </w:r>
      <w:r w:rsidR="00566994">
        <w:rPr>
          <w:rFonts w:hint="eastAsia"/>
          <w:szCs w:val="21"/>
        </w:rPr>
        <w:t>施設</w:t>
      </w:r>
      <w:r w:rsidR="005C6E21">
        <w:rPr>
          <w:rFonts w:hint="eastAsia"/>
          <w:szCs w:val="21"/>
        </w:rPr>
        <w:t>の抱える課題</w:t>
      </w:r>
      <w:r w:rsidR="007E15F6">
        <w:rPr>
          <w:rFonts w:hint="eastAsia"/>
          <w:szCs w:val="21"/>
        </w:rPr>
        <w:t>を</w:t>
      </w:r>
      <w:r w:rsidR="005C6E21">
        <w:rPr>
          <w:rFonts w:hint="eastAsia"/>
          <w:szCs w:val="21"/>
        </w:rPr>
        <w:t>解決</w:t>
      </w:r>
      <w:r w:rsidR="007E15F6">
        <w:rPr>
          <w:rFonts w:hint="eastAsia"/>
          <w:szCs w:val="21"/>
        </w:rPr>
        <w:t>するため、下記の事項</w:t>
      </w:r>
      <w:r w:rsidR="005C6E21">
        <w:rPr>
          <w:rFonts w:hint="eastAsia"/>
          <w:szCs w:val="21"/>
        </w:rPr>
        <w:t>に</w:t>
      </w:r>
      <w:r w:rsidR="007E15F6">
        <w:rPr>
          <w:rFonts w:hint="eastAsia"/>
          <w:szCs w:val="21"/>
        </w:rPr>
        <w:t>ついて対応策</w:t>
      </w:r>
      <w:r w:rsidR="005C6E21">
        <w:rPr>
          <w:rFonts w:hint="eastAsia"/>
          <w:szCs w:val="21"/>
        </w:rPr>
        <w:t>を提案すること。</w:t>
      </w:r>
    </w:p>
    <w:p w14:paraId="5DF26201" w14:textId="77777777" w:rsidR="005C6E21" w:rsidRDefault="00566994" w:rsidP="004A1E03">
      <w:pPr>
        <w:wordWrap w:val="0"/>
        <w:spacing w:afterLines="25" w:after="90"/>
        <w:ind w:right="839"/>
        <w:rPr>
          <w:szCs w:val="21"/>
        </w:rPr>
      </w:pPr>
      <w:r>
        <w:rPr>
          <w:rFonts w:hint="eastAsia"/>
          <w:szCs w:val="21"/>
        </w:rPr>
        <w:t xml:space="preserve">　１　</w:t>
      </w:r>
      <w:r w:rsidR="005C6E21">
        <w:rPr>
          <w:rFonts w:hint="eastAsia"/>
          <w:szCs w:val="21"/>
        </w:rPr>
        <w:t>施設</w:t>
      </w:r>
      <w:r w:rsidR="00E425CF">
        <w:rPr>
          <w:rFonts w:hint="eastAsia"/>
          <w:szCs w:val="21"/>
        </w:rPr>
        <w:t>長寿命化対策</w:t>
      </w:r>
    </w:p>
    <w:p w14:paraId="30A48C7F" w14:textId="0FC82BF9" w:rsidR="00E425CF" w:rsidRDefault="00E425CF" w:rsidP="004A1E03">
      <w:pPr>
        <w:wordWrap w:val="0"/>
        <w:spacing w:afterLines="25" w:after="90"/>
        <w:ind w:right="839"/>
        <w:rPr>
          <w:szCs w:val="21"/>
        </w:rPr>
      </w:pPr>
      <w:r>
        <w:rPr>
          <w:rFonts w:hint="eastAsia"/>
          <w:szCs w:val="21"/>
        </w:rPr>
        <w:t xml:space="preserve">　</w:t>
      </w:r>
      <w:r w:rsidR="00AF18FB">
        <w:rPr>
          <w:rFonts w:hint="eastAsia"/>
          <w:szCs w:val="21"/>
        </w:rPr>
        <w:t>２</w:t>
      </w:r>
      <w:r w:rsidR="00566994">
        <w:rPr>
          <w:rFonts w:hint="eastAsia"/>
          <w:szCs w:val="21"/>
        </w:rPr>
        <w:t xml:space="preserve">　</w:t>
      </w:r>
      <w:r w:rsidR="00B35133">
        <w:rPr>
          <w:rFonts w:hint="eastAsia"/>
          <w:szCs w:val="21"/>
        </w:rPr>
        <w:t>長時間駐車を抑制する方</w:t>
      </w:r>
      <w:r w:rsidR="00566994">
        <w:rPr>
          <w:rFonts w:hint="eastAsia"/>
          <w:szCs w:val="21"/>
        </w:rPr>
        <w:t>策</w:t>
      </w:r>
    </w:p>
    <w:p w14:paraId="33AEA1F4" w14:textId="12F5BF82" w:rsidR="00327AE1" w:rsidRDefault="00327AE1" w:rsidP="004A1E03">
      <w:pPr>
        <w:wordWrap w:val="0"/>
        <w:spacing w:afterLines="25" w:after="90"/>
        <w:ind w:right="839"/>
        <w:rPr>
          <w:szCs w:val="21"/>
        </w:rPr>
      </w:pPr>
      <w:r>
        <w:rPr>
          <w:rFonts w:hint="eastAsia"/>
          <w:szCs w:val="21"/>
        </w:rPr>
        <w:t xml:space="preserve">　</w:t>
      </w:r>
      <w:r w:rsidR="00AF18FB">
        <w:rPr>
          <w:rFonts w:hint="eastAsia"/>
          <w:szCs w:val="21"/>
        </w:rPr>
        <w:t>３</w:t>
      </w:r>
      <w:r w:rsidR="00566994">
        <w:rPr>
          <w:rFonts w:hint="eastAsia"/>
          <w:szCs w:val="21"/>
        </w:rPr>
        <w:t xml:space="preserve">　</w:t>
      </w:r>
      <w:r w:rsidR="0058384E">
        <w:rPr>
          <w:rFonts w:hint="eastAsia"/>
          <w:szCs w:val="21"/>
        </w:rPr>
        <w:t>管理区域内</w:t>
      </w:r>
      <w:r w:rsidR="00566994">
        <w:rPr>
          <w:rFonts w:hint="eastAsia"/>
          <w:szCs w:val="21"/>
        </w:rPr>
        <w:t>の</w:t>
      </w:r>
      <w:r w:rsidR="001321EC">
        <w:rPr>
          <w:rFonts w:hint="eastAsia"/>
          <w:szCs w:val="21"/>
        </w:rPr>
        <w:t>適正な</w:t>
      </w:r>
      <w:r w:rsidR="00566994">
        <w:rPr>
          <w:rFonts w:hint="eastAsia"/>
          <w:szCs w:val="21"/>
        </w:rPr>
        <w:t>植栽管理</w:t>
      </w:r>
      <w:r w:rsidR="00B35133">
        <w:rPr>
          <w:rFonts w:hint="eastAsia"/>
          <w:szCs w:val="21"/>
        </w:rPr>
        <w:t>の方</w:t>
      </w:r>
      <w:r w:rsidR="0058384E">
        <w:rPr>
          <w:rFonts w:hint="eastAsia"/>
          <w:szCs w:val="21"/>
        </w:rPr>
        <w:t>策</w:t>
      </w:r>
    </w:p>
    <w:p w14:paraId="70F0950D" w14:textId="77777777" w:rsidR="00922F1A" w:rsidRDefault="00922F1A" w:rsidP="004A1E03">
      <w:pPr>
        <w:wordWrap w:val="0"/>
        <w:spacing w:afterLines="25" w:after="90"/>
        <w:ind w:left="420" w:right="839" w:hangingChars="200" w:hanging="420"/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 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8168"/>
      </w:tblGrid>
      <w:tr w:rsidR="00AB5DB8" w14:paraId="295CCFAD" w14:textId="77777777" w:rsidTr="00AE7356">
        <w:tc>
          <w:tcPr>
            <w:tcW w:w="8168" w:type="dxa"/>
            <w:tcBorders>
              <w:bottom w:val="dotted" w:sz="4" w:space="0" w:color="auto"/>
            </w:tcBorders>
          </w:tcPr>
          <w:p w14:paraId="589315A6" w14:textId="77777777" w:rsidR="00E425CF" w:rsidRDefault="00B02ED6" w:rsidP="00EE7BF4">
            <w:pPr>
              <w:spacing w:line="170" w:lineRule="atLeast"/>
              <w:ind w:left="149" w:hangingChars="83" w:hanging="14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="00714912">
              <w:rPr>
                <w:rFonts w:hint="eastAsia"/>
                <w:sz w:val="18"/>
                <w:szCs w:val="18"/>
              </w:rPr>
              <w:t xml:space="preserve"> </w:t>
            </w:r>
            <w:r w:rsidR="00E425CF">
              <w:rPr>
                <w:rFonts w:hint="eastAsia"/>
                <w:sz w:val="18"/>
                <w:szCs w:val="18"/>
              </w:rPr>
              <w:t>すべての課題の解決策を示すこと。</w:t>
            </w:r>
            <w:r w:rsidR="0052043C" w:rsidRPr="0052043C">
              <w:rPr>
                <w:rFonts w:hint="eastAsia"/>
                <w:sz w:val="18"/>
                <w:szCs w:val="18"/>
              </w:rPr>
              <w:t xml:space="preserve"> </w:t>
            </w:r>
          </w:p>
          <w:p w14:paraId="1DB259F3" w14:textId="77777777" w:rsidR="0026517E" w:rsidRPr="00327AE1" w:rsidRDefault="00327AE1" w:rsidP="00327AE1">
            <w:pPr>
              <w:spacing w:line="17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="00714912">
              <w:rPr>
                <w:rFonts w:hint="eastAsia"/>
                <w:sz w:val="18"/>
                <w:szCs w:val="18"/>
              </w:rPr>
              <w:t xml:space="preserve"> </w:t>
            </w:r>
            <w:r w:rsidR="00E425CF" w:rsidRPr="00327AE1">
              <w:rPr>
                <w:rFonts w:hint="eastAsia"/>
                <w:sz w:val="18"/>
                <w:szCs w:val="18"/>
              </w:rPr>
              <w:t>解決策を具体的に</w:t>
            </w:r>
            <w:r w:rsidR="0079730A" w:rsidRPr="00327AE1">
              <w:rPr>
                <w:rFonts w:hint="eastAsia"/>
                <w:sz w:val="18"/>
                <w:szCs w:val="18"/>
              </w:rPr>
              <w:t>示すこと。</w:t>
            </w:r>
          </w:p>
          <w:p w14:paraId="5E316E2E" w14:textId="77777777" w:rsidR="00AB5DB8" w:rsidRPr="0052043C" w:rsidRDefault="0026517E" w:rsidP="00327AE1">
            <w:pPr>
              <w:spacing w:line="170" w:lineRule="atLeast"/>
              <w:ind w:left="149" w:hangingChars="83" w:hanging="14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="00714912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上記以外で特筆すべき点、強調すべき点があれば記入すること。</w:t>
            </w:r>
          </w:p>
        </w:tc>
      </w:tr>
      <w:tr w:rsidR="00AB5DB8" w14:paraId="26AF2501" w14:textId="77777777" w:rsidTr="00AE7356">
        <w:trPr>
          <w:trHeight w:val="5527"/>
        </w:trPr>
        <w:tc>
          <w:tcPr>
            <w:tcW w:w="8168" w:type="dxa"/>
            <w:tcBorders>
              <w:top w:val="dotted" w:sz="4" w:space="0" w:color="auto"/>
            </w:tcBorders>
          </w:tcPr>
          <w:p w14:paraId="6897E814" w14:textId="77777777" w:rsidR="00AB5DB8" w:rsidRPr="00327AE1" w:rsidRDefault="00AB5DB8" w:rsidP="00AB5DB8">
            <w:pPr>
              <w:spacing w:line="170" w:lineRule="atLeast"/>
            </w:pPr>
          </w:p>
        </w:tc>
      </w:tr>
    </w:tbl>
    <w:p w14:paraId="282B53C2" w14:textId="15CAA42A" w:rsidR="00D66375" w:rsidRDefault="0056538F" w:rsidP="00327AE1">
      <w:pPr>
        <w:spacing w:line="170" w:lineRule="atLeast"/>
        <w:ind w:left="141" w:hangingChars="67" w:hanging="141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="000C493E">
        <w:rPr>
          <w:rFonts w:hint="eastAsia"/>
        </w:rPr>
        <w:t>枠の大きさ及び行数は適宜調整することを可とするが、</w:t>
      </w:r>
      <w:r w:rsidR="00583D23">
        <w:rPr>
          <w:rFonts w:hint="eastAsia"/>
        </w:rPr>
        <w:t>本</w:t>
      </w:r>
      <w:r w:rsidR="000C493E">
        <w:rPr>
          <w:rFonts w:hint="eastAsia"/>
        </w:rPr>
        <w:t>様式</w:t>
      </w:r>
      <w:r w:rsidR="00583D23">
        <w:rPr>
          <w:rFonts w:hint="eastAsia"/>
        </w:rPr>
        <w:t>（</w:t>
      </w:r>
      <w:r w:rsidR="00B35133">
        <w:rPr>
          <w:rFonts w:hint="eastAsia"/>
        </w:rPr>
        <w:t>３―９</w:t>
      </w:r>
      <w:r w:rsidR="00327AE1">
        <w:rPr>
          <w:rFonts w:hint="eastAsia"/>
        </w:rPr>
        <w:t>）</w:t>
      </w:r>
      <w:r w:rsidR="00AF18FB">
        <w:rPr>
          <w:rFonts w:hint="eastAsia"/>
        </w:rPr>
        <w:t>に</w:t>
      </w:r>
      <w:r w:rsidR="000C493E">
        <w:rPr>
          <w:rFonts w:hint="eastAsia"/>
        </w:rPr>
        <w:t>ついて</w:t>
      </w:r>
      <w:r w:rsidR="000C493E" w:rsidRPr="001321EC">
        <w:rPr>
          <w:rFonts w:asciiTheme="minorEastAsia" w:eastAsiaTheme="minorEastAsia" w:hAnsiTheme="minorEastAsia" w:hint="eastAsia"/>
        </w:rPr>
        <w:t>A４</w:t>
      </w:r>
      <w:r w:rsidR="00583D23">
        <w:rPr>
          <w:rFonts w:hint="eastAsia"/>
        </w:rPr>
        <w:t>判</w:t>
      </w:r>
      <w:r w:rsidR="00327AE1">
        <w:rPr>
          <w:rFonts w:hint="eastAsia"/>
        </w:rPr>
        <w:t>３枚</w:t>
      </w:r>
      <w:r w:rsidR="002C48A1">
        <w:rPr>
          <w:rFonts w:hint="eastAsia"/>
        </w:rPr>
        <w:t>以内</w:t>
      </w:r>
      <w:r w:rsidR="000C493E">
        <w:rPr>
          <w:rFonts w:hint="eastAsia"/>
        </w:rPr>
        <w:t>で作成すること。</w:t>
      </w:r>
    </w:p>
    <w:p w14:paraId="2138FC64" w14:textId="77777777" w:rsidR="0023575A" w:rsidRPr="0023575A" w:rsidRDefault="0023575A" w:rsidP="0023575A">
      <w:pPr>
        <w:spacing w:line="170" w:lineRule="atLeast"/>
        <w:ind w:left="141" w:hangingChars="67" w:hanging="141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本様式の作成にあたっては、名称やロゴマーク等、企業等が特定できる記述はしないこと。</w:t>
      </w:r>
    </w:p>
    <w:sectPr w:rsidR="0023575A" w:rsidRPr="0023575A" w:rsidSect="00A8756B">
      <w:headerReference w:type="default" r:id="rId8"/>
      <w:footerReference w:type="default" r:id="rId9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80F95" w14:textId="77777777" w:rsidR="00922F1A" w:rsidRDefault="00922F1A" w:rsidP="00111A27">
      <w:r>
        <w:separator/>
      </w:r>
    </w:p>
  </w:endnote>
  <w:endnote w:type="continuationSeparator" w:id="0">
    <w:p w14:paraId="47F571C0" w14:textId="77777777" w:rsidR="00922F1A" w:rsidRDefault="00922F1A" w:rsidP="0011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29132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</w:rPr>
    </w:sdtEndPr>
    <w:sdtContent>
      <w:sdt>
        <w:sdtPr>
          <w:id w:val="46958467"/>
          <w:docPartObj>
            <w:docPartGallery w:val="Page Numbers (Top of Page)"/>
            <w:docPartUnique/>
          </w:docPartObj>
        </w:sdtPr>
        <w:sdtEndPr>
          <w:rPr>
            <w:rFonts w:asciiTheme="minorEastAsia" w:eastAsiaTheme="minorEastAsia" w:hAnsiTheme="minorEastAsia"/>
          </w:rPr>
        </w:sdtEndPr>
        <w:sdtContent>
          <w:p w14:paraId="4620AC81" w14:textId="77777777" w:rsidR="00922F1A" w:rsidRDefault="00922F1A">
            <w:pPr>
              <w:pStyle w:val="a7"/>
              <w:jc w:val="center"/>
            </w:pPr>
            <w:r>
              <w:rPr>
                <w:lang w:val="ja-JP"/>
              </w:rPr>
              <w:t xml:space="preserve"> </w:t>
            </w:r>
            <w:r w:rsidR="00DD14D7" w:rsidRPr="001321EC">
              <w:rPr>
                <w:rFonts w:asciiTheme="minorEastAsia" w:eastAsiaTheme="minorEastAsia" w:hAnsiTheme="minorEastAsia"/>
                <w:b/>
                <w:sz w:val="24"/>
              </w:rPr>
              <w:fldChar w:fldCharType="begin"/>
            </w:r>
            <w:r w:rsidRPr="001321EC">
              <w:rPr>
                <w:rFonts w:asciiTheme="minorEastAsia" w:eastAsiaTheme="minorEastAsia" w:hAnsiTheme="minorEastAsia"/>
                <w:b/>
              </w:rPr>
              <w:instrText>PAGE</w:instrText>
            </w:r>
            <w:r w:rsidR="00DD14D7" w:rsidRPr="001321EC">
              <w:rPr>
                <w:rFonts w:asciiTheme="minorEastAsia" w:eastAsiaTheme="minorEastAsia" w:hAnsiTheme="minorEastAsia"/>
                <w:b/>
                <w:sz w:val="24"/>
              </w:rPr>
              <w:fldChar w:fldCharType="separate"/>
            </w:r>
            <w:r w:rsidR="00714912">
              <w:rPr>
                <w:rFonts w:asciiTheme="minorEastAsia" w:eastAsiaTheme="minorEastAsia" w:hAnsiTheme="minorEastAsia"/>
                <w:b/>
                <w:noProof/>
              </w:rPr>
              <w:t>1</w:t>
            </w:r>
            <w:r w:rsidR="00DD14D7" w:rsidRPr="001321EC">
              <w:rPr>
                <w:rFonts w:asciiTheme="minorEastAsia" w:eastAsiaTheme="minorEastAsia" w:hAnsiTheme="minorEastAsia"/>
                <w:b/>
                <w:sz w:val="24"/>
              </w:rPr>
              <w:fldChar w:fldCharType="end"/>
            </w:r>
            <w:r w:rsidRPr="001321EC">
              <w:rPr>
                <w:rFonts w:asciiTheme="minorEastAsia" w:eastAsiaTheme="minorEastAsia" w:hAnsiTheme="minorEastAsia"/>
                <w:lang w:val="ja-JP"/>
              </w:rPr>
              <w:t xml:space="preserve"> </w:t>
            </w:r>
            <w:r w:rsidRPr="001321EC">
              <w:rPr>
                <w:rFonts w:asciiTheme="minorEastAsia" w:eastAsiaTheme="minorEastAsia" w:hAnsiTheme="minorEastAsia"/>
                <w:lang w:val="ja-JP"/>
              </w:rPr>
              <w:t xml:space="preserve">/ </w:t>
            </w:r>
            <w:r w:rsidR="00DD14D7" w:rsidRPr="001321EC">
              <w:rPr>
                <w:rFonts w:asciiTheme="minorEastAsia" w:eastAsiaTheme="minorEastAsia" w:hAnsiTheme="minorEastAsia"/>
                <w:b/>
                <w:sz w:val="24"/>
              </w:rPr>
              <w:fldChar w:fldCharType="begin"/>
            </w:r>
            <w:r w:rsidRPr="001321EC">
              <w:rPr>
                <w:rFonts w:asciiTheme="minorEastAsia" w:eastAsiaTheme="minorEastAsia" w:hAnsiTheme="minorEastAsia"/>
                <w:b/>
              </w:rPr>
              <w:instrText>NUMPAGES</w:instrText>
            </w:r>
            <w:r w:rsidR="00DD14D7" w:rsidRPr="001321EC">
              <w:rPr>
                <w:rFonts w:asciiTheme="minorEastAsia" w:eastAsiaTheme="minorEastAsia" w:hAnsiTheme="minorEastAsia"/>
                <w:b/>
                <w:sz w:val="24"/>
              </w:rPr>
              <w:fldChar w:fldCharType="separate"/>
            </w:r>
            <w:r w:rsidR="00714912">
              <w:rPr>
                <w:rFonts w:asciiTheme="minorEastAsia" w:eastAsiaTheme="minorEastAsia" w:hAnsiTheme="minorEastAsia"/>
                <w:b/>
                <w:noProof/>
              </w:rPr>
              <w:t>1</w:t>
            </w:r>
            <w:r w:rsidR="00DD14D7" w:rsidRPr="001321EC">
              <w:rPr>
                <w:rFonts w:asciiTheme="minorEastAsia" w:eastAsiaTheme="minorEastAsia" w:hAnsiTheme="minorEastAsia"/>
                <w:b/>
                <w:sz w:val="24"/>
              </w:rPr>
              <w:fldChar w:fldCharType="end"/>
            </w:r>
          </w:p>
        </w:sdtContent>
      </w:sdt>
    </w:sdtContent>
  </w:sdt>
  <w:p w14:paraId="6E86A634" w14:textId="77777777" w:rsidR="00922F1A" w:rsidRDefault="00922F1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D0622" w14:textId="77777777" w:rsidR="00922F1A" w:rsidRDefault="00922F1A" w:rsidP="00111A27">
      <w:r>
        <w:separator/>
      </w:r>
    </w:p>
  </w:footnote>
  <w:footnote w:type="continuationSeparator" w:id="0">
    <w:p w14:paraId="313459A0" w14:textId="77777777" w:rsidR="00922F1A" w:rsidRDefault="00922F1A" w:rsidP="00111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EDDFA" w14:textId="77777777" w:rsidR="00922F1A" w:rsidRPr="008864E7" w:rsidRDefault="00922F1A" w:rsidP="008864E7">
    <w:pPr>
      <w:pStyle w:val="a5"/>
      <w:jc w:val="right"/>
      <w:rPr>
        <w:rFonts w:asciiTheme="majorEastAsia" w:eastAsiaTheme="majorEastAsia" w:hAnsiTheme="majorEastAsia"/>
        <w:sz w:val="22"/>
        <w:szCs w:val="22"/>
      </w:rPr>
    </w:pPr>
    <w:r w:rsidRPr="008864E7">
      <w:rPr>
        <w:rFonts w:asciiTheme="majorEastAsia" w:eastAsiaTheme="majorEastAsia" w:hAnsiTheme="majorEastAsia" w:hint="eastAsia"/>
        <w:sz w:val="22"/>
        <w:szCs w:val="22"/>
      </w:rPr>
      <w:t>様式</w:t>
    </w:r>
    <w:r>
      <w:rPr>
        <w:rFonts w:asciiTheme="majorEastAsia" w:eastAsiaTheme="majorEastAsia" w:hAnsiTheme="majorEastAsia" w:hint="eastAsia"/>
        <w:sz w:val="22"/>
        <w:szCs w:val="22"/>
      </w:rPr>
      <w:t>３－９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840F9"/>
    <w:multiLevelType w:val="hybridMultilevel"/>
    <w:tmpl w:val="9C1442D0"/>
    <w:lvl w:ilvl="0" w:tplc="A5F8B3A6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FF521D"/>
    <w:multiLevelType w:val="hybridMultilevel"/>
    <w:tmpl w:val="8AE879E2"/>
    <w:lvl w:ilvl="0" w:tplc="4BCC66E2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5B11E3"/>
    <w:multiLevelType w:val="hybridMultilevel"/>
    <w:tmpl w:val="B78E750E"/>
    <w:lvl w:ilvl="0" w:tplc="A3266F7E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4477563">
    <w:abstractNumId w:val="1"/>
  </w:num>
  <w:num w:numId="2" w16cid:durableId="1045368394">
    <w:abstractNumId w:val="2"/>
  </w:num>
  <w:num w:numId="3" w16cid:durableId="418058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1"/>
  <w:drawingGridVerticalSpacing w:val="4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52B"/>
    <w:rsid w:val="00043857"/>
    <w:rsid w:val="000453B4"/>
    <w:rsid w:val="00046DB3"/>
    <w:rsid w:val="000B7C79"/>
    <w:rsid w:val="000C493E"/>
    <w:rsid w:val="000E2689"/>
    <w:rsid w:val="000E4CF3"/>
    <w:rsid w:val="00111A27"/>
    <w:rsid w:val="001321EC"/>
    <w:rsid w:val="00151303"/>
    <w:rsid w:val="00183C20"/>
    <w:rsid w:val="001955A1"/>
    <w:rsid w:val="001D0552"/>
    <w:rsid w:val="00211592"/>
    <w:rsid w:val="0022031A"/>
    <w:rsid w:val="0023575A"/>
    <w:rsid w:val="0026517E"/>
    <w:rsid w:val="002C1E32"/>
    <w:rsid w:val="002C48A1"/>
    <w:rsid w:val="00302140"/>
    <w:rsid w:val="00327AE1"/>
    <w:rsid w:val="00472D06"/>
    <w:rsid w:val="00483CD9"/>
    <w:rsid w:val="004A1E03"/>
    <w:rsid w:val="004B4625"/>
    <w:rsid w:val="004E393B"/>
    <w:rsid w:val="0052043C"/>
    <w:rsid w:val="0056538F"/>
    <w:rsid w:val="00565A1B"/>
    <w:rsid w:val="00566994"/>
    <w:rsid w:val="0058384E"/>
    <w:rsid w:val="00583D23"/>
    <w:rsid w:val="005C6C6D"/>
    <w:rsid w:val="005C6E21"/>
    <w:rsid w:val="0064152C"/>
    <w:rsid w:val="0068042E"/>
    <w:rsid w:val="00687694"/>
    <w:rsid w:val="006B3387"/>
    <w:rsid w:val="00714912"/>
    <w:rsid w:val="0072407A"/>
    <w:rsid w:val="00755EFE"/>
    <w:rsid w:val="0079730A"/>
    <w:rsid w:val="007C0DA2"/>
    <w:rsid w:val="007C0FF6"/>
    <w:rsid w:val="007E15F6"/>
    <w:rsid w:val="007F1E06"/>
    <w:rsid w:val="00830C3A"/>
    <w:rsid w:val="00851165"/>
    <w:rsid w:val="00865F6B"/>
    <w:rsid w:val="008864E7"/>
    <w:rsid w:val="008C5C61"/>
    <w:rsid w:val="00922F1A"/>
    <w:rsid w:val="00945BE6"/>
    <w:rsid w:val="009546F3"/>
    <w:rsid w:val="00984F87"/>
    <w:rsid w:val="009B02C1"/>
    <w:rsid w:val="009B584C"/>
    <w:rsid w:val="009D555A"/>
    <w:rsid w:val="00A8756B"/>
    <w:rsid w:val="00AA7693"/>
    <w:rsid w:val="00AB5DB8"/>
    <w:rsid w:val="00AC0150"/>
    <w:rsid w:val="00AE7356"/>
    <w:rsid w:val="00AF18FB"/>
    <w:rsid w:val="00B02ED6"/>
    <w:rsid w:val="00B2505B"/>
    <w:rsid w:val="00B35133"/>
    <w:rsid w:val="00C41997"/>
    <w:rsid w:val="00C43C4A"/>
    <w:rsid w:val="00C66B91"/>
    <w:rsid w:val="00CB0883"/>
    <w:rsid w:val="00CB30AA"/>
    <w:rsid w:val="00CB4893"/>
    <w:rsid w:val="00CD3339"/>
    <w:rsid w:val="00CD4CF6"/>
    <w:rsid w:val="00CE357B"/>
    <w:rsid w:val="00CE708D"/>
    <w:rsid w:val="00D204E7"/>
    <w:rsid w:val="00D2218D"/>
    <w:rsid w:val="00D24969"/>
    <w:rsid w:val="00D66375"/>
    <w:rsid w:val="00D73395"/>
    <w:rsid w:val="00D85359"/>
    <w:rsid w:val="00DD14D7"/>
    <w:rsid w:val="00E425CF"/>
    <w:rsid w:val="00E47A89"/>
    <w:rsid w:val="00E6452F"/>
    <w:rsid w:val="00E7403B"/>
    <w:rsid w:val="00E84B6F"/>
    <w:rsid w:val="00E9152B"/>
    <w:rsid w:val="00EA1202"/>
    <w:rsid w:val="00EE7BF4"/>
    <w:rsid w:val="00EF6EA9"/>
    <w:rsid w:val="00F016DD"/>
    <w:rsid w:val="00F12C9E"/>
    <w:rsid w:val="00F1448E"/>
    <w:rsid w:val="00F3210A"/>
    <w:rsid w:val="00F43BE3"/>
    <w:rsid w:val="00F44CD5"/>
    <w:rsid w:val="00F63FC1"/>
    <w:rsid w:val="00F82202"/>
    <w:rsid w:val="00FA538C"/>
    <w:rsid w:val="00FB4C2E"/>
    <w:rsid w:val="00FC1509"/>
    <w:rsid w:val="00FC1A0D"/>
    <w:rsid w:val="00FE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A91FB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52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E9152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E9152B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11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1A27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11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1A27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59"/>
    <w:rsid w:val="00A87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425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B33C1-321B-41CB-BE45-77D8F506D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2026-06-17T10:00:00Z</dcterms:created>
  <dcterms:modified xsi:type="dcterms:W3CDTF">2026-06-17T10:00:00Z</dcterms:modified>
</cp:coreProperties>
</file>