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54" w:rsidRPr="00867669" w:rsidRDefault="003244D3" w:rsidP="00642166">
      <w:pPr>
        <w:pStyle w:val="Web"/>
        <w:kinsoku w:val="0"/>
        <w:overflowPunct w:val="0"/>
        <w:spacing w:before="0" w:beforeAutospacing="0" w:after="0" w:afterAutospacing="0" w:line="320" w:lineRule="exact"/>
        <w:jc w:val="center"/>
        <w:textAlignment w:val="baseline"/>
        <w:rPr>
          <w:rFonts w:asciiTheme="minorHAnsi" w:hAnsiTheme="minorHAnsi"/>
          <w:b/>
          <w:sz w:val="28"/>
          <w:szCs w:val="28"/>
        </w:rPr>
      </w:pPr>
      <w:r w:rsidRPr="00867669">
        <w:rPr>
          <w:rFonts w:asciiTheme="minorHAnsi" w:eastAsia="メイリオ" w:hAnsiTheme="minorHAnsi" w:cstheme="minorBidi"/>
          <w:b/>
          <w:bCs/>
          <w:color w:val="000000" w:themeColor="text1"/>
          <w:kern w:val="24"/>
          <w:position w:val="1"/>
          <w:sz w:val="28"/>
          <w:szCs w:val="28"/>
        </w:rPr>
        <w:t>Dear Senior Citizens</w:t>
      </w:r>
    </w:p>
    <w:p w:rsidR="00473154" w:rsidRPr="00867669" w:rsidRDefault="000A109A" w:rsidP="00473154">
      <w:pPr>
        <w:pStyle w:val="Web"/>
        <w:kinsoku w:val="0"/>
        <w:overflowPunct w:val="0"/>
        <w:spacing w:before="0" w:beforeAutospacing="0" w:after="0" w:afterAutospacing="0" w:line="320" w:lineRule="exact"/>
        <w:textAlignment w:val="baseline"/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</w:pP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The City of Hachioji and the Social Welfare Council Hachioji provide various consultation services for everyone who lives in the city to feel safe and welcome. </w:t>
      </w:r>
    </w:p>
    <w:p w:rsidR="00473154" w:rsidRPr="00867669" w:rsidRDefault="000A109A" w:rsidP="00473154">
      <w:pPr>
        <w:pStyle w:val="Web"/>
        <w:kinsoku w:val="0"/>
        <w:overflowPunct w:val="0"/>
        <w:spacing w:before="0" w:beforeAutospacing="0" w:after="0" w:afterAutospacing="0" w:line="320" w:lineRule="exact"/>
        <w:textAlignment w:val="baseline"/>
        <w:rPr>
          <w:rFonts w:asciiTheme="minorHAnsi" w:hAnsiTheme="minorHAnsi"/>
        </w:rPr>
      </w:pP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Please feel free to contact </w:t>
      </w:r>
      <w:r w:rsidR="00241FEB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each consultation service window</w:t>
      </w: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 for your concerns.</w:t>
      </w:r>
    </w:p>
    <w:p w:rsidR="005A75C7" w:rsidRPr="00867669" w:rsidRDefault="005A75C7" w:rsidP="00524731">
      <w:pPr>
        <w:spacing w:line="0" w:lineRule="atLeast"/>
      </w:pPr>
    </w:p>
    <w:p w:rsidR="001B0FE9" w:rsidRPr="00867669" w:rsidRDefault="001B0FE9" w:rsidP="001B0FE9">
      <w:pPr>
        <w:spacing w:line="320" w:lineRule="exact"/>
        <w:rPr>
          <w:rFonts w:eastAsia="メイリオ"/>
          <w:b/>
          <w:bCs/>
          <w:color w:val="000000" w:themeColor="text1"/>
          <w:kern w:val="24"/>
          <w:position w:val="1"/>
          <w:szCs w:val="21"/>
        </w:rPr>
      </w:pPr>
      <w:r w:rsidRPr="00867669">
        <w:rPr>
          <w:rFonts w:eastAsia="メイリオ"/>
          <w:b/>
          <w:bCs/>
          <w:color w:val="000000" w:themeColor="text1"/>
          <w:kern w:val="24"/>
          <w:position w:val="1"/>
          <w:szCs w:val="21"/>
        </w:rPr>
        <w:t>&lt;</w:t>
      </w:r>
      <w:r w:rsidR="000A109A" w:rsidRPr="00867669">
        <w:rPr>
          <w:rFonts w:eastAsia="メイリオ"/>
          <w:b/>
          <w:bCs/>
          <w:color w:val="000000" w:themeColor="text1"/>
          <w:kern w:val="24"/>
          <w:position w:val="1"/>
          <w:szCs w:val="21"/>
        </w:rPr>
        <w:t xml:space="preserve">For </w:t>
      </w:r>
      <w:r w:rsidR="00241FEB" w:rsidRPr="00867669">
        <w:rPr>
          <w:rFonts w:eastAsia="メイリオ"/>
          <w:b/>
          <w:bCs/>
          <w:color w:val="000000" w:themeColor="text1"/>
          <w:kern w:val="24"/>
          <w:position w:val="1"/>
          <w:szCs w:val="21"/>
        </w:rPr>
        <w:t xml:space="preserve">a </w:t>
      </w:r>
      <w:r w:rsidR="000A109A" w:rsidRPr="00867669">
        <w:rPr>
          <w:rFonts w:eastAsia="メイリオ"/>
          <w:b/>
          <w:bCs/>
          <w:color w:val="000000" w:themeColor="text1"/>
          <w:kern w:val="24"/>
          <w:position w:val="1"/>
          <w:szCs w:val="21"/>
        </w:rPr>
        <w:t>safe living environment</w:t>
      </w:r>
      <w:r w:rsidR="00241FEB" w:rsidRPr="00867669">
        <w:rPr>
          <w:rFonts w:eastAsia="メイリオ"/>
          <w:b/>
          <w:bCs/>
          <w:color w:val="000000" w:themeColor="text1"/>
          <w:kern w:val="24"/>
          <w:position w:val="1"/>
          <w:szCs w:val="21"/>
        </w:rPr>
        <w:t xml:space="preserve"> </w:t>
      </w:r>
      <w:r w:rsidRPr="00867669">
        <w:rPr>
          <w:rFonts w:eastAsia="メイリオ"/>
          <w:b/>
          <w:bCs/>
          <w:color w:val="000000" w:themeColor="text1"/>
          <w:kern w:val="24"/>
          <w:position w:val="1"/>
          <w:szCs w:val="21"/>
        </w:rPr>
        <w:t xml:space="preserve">&gt; </w:t>
      </w:r>
    </w:p>
    <w:p w:rsidR="001B0FE9" w:rsidRPr="00867669" w:rsidRDefault="00867669" w:rsidP="001B0FE9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■</w:t>
      </w:r>
      <w:r w:rsidR="00BB582C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Social W</w:t>
      </w:r>
      <w:r w:rsidR="000A109A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orkers and </w:t>
      </w:r>
      <w:r w:rsidR="00BB582C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Child Social W</w:t>
      </w:r>
      <w:r w:rsidR="00D60A31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orkers</w:t>
      </w:r>
    </w:p>
    <w:p w:rsidR="001B0FE9" w:rsidRPr="00867669" w:rsidRDefault="00B12BAC" w:rsidP="00241FEB">
      <w:pPr>
        <w:pStyle w:val="Web"/>
        <w:kinsoku w:val="0"/>
        <w:overflowPunct w:val="0"/>
        <w:spacing w:before="0" w:beforeAutospacing="0" w:after="0" w:afterAutospacing="0" w:line="320" w:lineRule="exact"/>
        <w:textAlignment w:val="baseline"/>
        <w:rPr>
          <w:rFonts w:asciiTheme="minorHAnsi" w:eastAsia="メイリオ" w:hAnsiTheme="minorHAnsi"/>
          <w:bCs/>
          <w:color w:val="000000" w:themeColor="text1"/>
          <w:kern w:val="24"/>
          <w:position w:val="1"/>
          <w:szCs w:val="21"/>
        </w:rPr>
      </w:pPr>
      <w:r>
        <w:rPr>
          <w:rFonts w:asciiTheme="minorHAnsi" w:eastAsia="メイリオ" w:hAnsiTheme="minorHAnsi" w:cstheme="minorBidi" w:hint="eastAsia"/>
          <w:bCs/>
          <w:color w:val="000000" w:themeColor="text1"/>
          <w:kern w:val="24"/>
          <w:position w:val="1"/>
          <w:sz w:val="21"/>
          <w:szCs w:val="21"/>
        </w:rPr>
        <w:t xml:space="preserve">They play important roles as a </w:t>
      </w:r>
      <w:r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“</w:t>
      </w:r>
      <w:r>
        <w:rPr>
          <w:rFonts w:asciiTheme="minorHAnsi" w:eastAsia="メイリオ" w:hAnsiTheme="minorHAnsi" w:cstheme="minorBidi" w:hint="eastAsia"/>
          <w:bCs/>
          <w:color w:val="000000" w:themeColor="text1"/>
          <w:kern w:val="24"/>
          <w:position w:val="1"/>
          <w:sz w:val="21"/>
          <w:szCs w:val="21"/>
        </w:rPr>
        <w:t>person who can talk to</w:t>
      </w:r>
      <w:r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”</w:t>
      </w:r>
      <w:r>
        <w:rPr>
          <w:rFonts w:asciiTheme="minorHAnsi" w:eastAsia="メイリオ" w:hAnsiTheme="minorHAnsi" w:cstheme="minorBidi" w:hint="eastAsia"/>
          <w:bCs/>
          <w:color w:val="000000" w:themeColor="text1"/>
          <w:kern w:val="24"/>
          <w:position w:val="1"/>
          <w:sz w:val="21"/>
          <w:szCs w:val="21"/>
        </w:rPr>
        <w:t xml:space="preserve">, </w:t>
      </w:r>
      <w:r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“</w:t>
      </w:r>
      <w:r>
        <w:rPr>
          <w:rFonts w:asciiTheme="minorHAnsi" w:eastAsia="メイリオ" w:hAnsiTheme="minorHAnsi" w:cstheme="minorBidi" w:hint="eastAsia"/>
          <w:bCs/>
          <w:color w:val="000000" w:themeColor="text1"/>
          <w:kern w:val="24"/>
          <w:position w:val="1"/>
          <w:sz w:val="21"/>
          <w:szCs w:val="21"/>
        </w:rPr>
        <w:t>person who watch over local residents</w:t>
      </w:r>
      <w:r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”</w:t>
      </w:r>
      <w:r>
        <w:rPr>
          <w:rFonts w:asciiTheme="minorHAnsi" w:eastAsia="メイリオ" w:hAnsiTheme="minorHAnsi" w:cstheme="minorBidi" w:hint="eastAsia"/>
          <w:bCs/>
          <w:color w:val="000000" w:themeColor="text1"/>
          <w:kern w:val="24"/>
          <w:position w:val="1"/>
          <w:sz w:val="21"/>
          <w:szCs w:val="21"/>
        </w:rPr>
        <w:t xml:space="preserve"> and </w:t>
      </w:r>
      <w:r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“</w:t>
      </w:r>
      <w:r>
        <w:rPr>
          <w:rFonts w:asciiTheme="minorHAnsi" w:eastAsia="メイリオ" w:hAnsiTheme="minorHAnsi" w:cstheme="minorBidi" w:hint="eastAsia"/>
          <w:bCs/>
          <w:color w:val="000000" w:themeColor="text1"/>
          <w:kern w:val="24"/>
          <w:position w:val="1"/>
          <w:sz w:val="21"/>
          <w:szCs w:val="21"/>
        </w:rPr>
        <w:t xml:space="preserve">person who can </w:t>
      </w:r>
      <w:r w:rsidR="00481259">
        <w:rPr>
          <w:rFonts w:asciiTheme="minorHAnsi" w:eastAsia="メイリオ" w:hAnsiTheme="minorHAnsi" w:cstheme="minorBidi" w:hint="eastAsia"/>
          <w:bCs/>
          <w:color w:val="000000" w:themeColor="text1"/>
          <w:kern w:val="24"/>
          <w:position w:val="1"/>
          <w:sz w:val="21"/>
          <w:szCs w:val="21"/>
        </w:rPr>
        <w:t>link people to applicable resources</w:t>
      </w:r>
      <w:r w:rsidR="0048125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”</w:t>
      </w:r>
      <w:r w:rsidR="00481259">
        <w:rPr>
          <w:rFonts w:asciiTheme="minorHAnsi" w:eastAsia="メイリオ" w:hAnsiTheme="minorHAnsi" w:cstheme="minorBidi" w:hint="eastAsia"/>
          <w:bCs/>
          <w:color w:val="000000" w:themeColor="text1"/>
          <w:kern w:val="24"/>
          <w:position w:val="1"/>
          <w:sz w:val="21"/>
          <w:szCs w:val="21"/>
        </w:rPr>
        <w:t xml:space="preserve"> for local senior citizens and child rearing families. </w:t>
      </w:r>
      <w:r w:rsidR="00D60A31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Please do not hesitate to contact </w:t>
      </w:r>
      <w:r w:rsidR="00481259">
        <w:rPr>
          <w:rFonts w:asciiTheme="minorHAnsi" w:eastAsia="メイリオ" w:hAnsiTheme="minorHAnsi" w:cstheme="minorBidi" w:hint="eastAsia"/>
          <w:bCs/>
          <w:color w:val="000000" w:themeColor="text1"/>
          <w:kern w:val="24"/>
          <w:position w:val="1"/>
          <w:sz w:val="21"/>
          <w:szCs w:val="21"/>
        </w:rPr>
        <w:t>your regional social worker/child social worker. If you are unable to reach your regional social worker/child social worker, please contact the Welfare Policy Section.</w:t>
      </w:r>
    </w:p>
    <w:p w:rsidR="009A1DE6" w:rsidRPr="00867669" w:rsidRDefault="001B0FE9" w:rsidP="001B0FE9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《</w:t>
      </w:r>
      <w:r w:rsidR="00D60A31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Inquiries</w:t>
      </w:r>
      <w:r w:rsidR="00241FEB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》</w:t>
      </w:r>
    </w:p>
    <w:p w:rsidR="00071413" w:rsidRPr="00867669" w:rsidRDefault="00D60A31" w:rsidP="001B0FE9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Hachioji City Office Welfare Policy Section</w:t>
      </w:r>
      <w:r w:rsidR="00241FEB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 </w:t>
      </w:r>
    </w:p>
    <w:p w:rsidR="001B0FE9" w:rsidRPr="00867669" w:rsidRDefault="00241FEB" w:rsidP="001B0FE9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Phone</w:t>
      </w:r>
      <w:r w:rsidR="001B0FE9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042-</w:t>
      </w:r>
      <w:r w:rsidR="001B0FE9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620-7241</w:t>
      </w:r>
    </w:p>
    <w:p w:rsidR="001B0FE9" w:rsidRPr="00524731" w:rsidRDefault="001B0FE9" w:rsidP="00524731">
      <w:pPr>
        <w:spacing w:line="0" w:lineRule="atLeast"/>
      </w:pPr>
    </w:p>
    <w:p w:rsidR="001B0FE9" w:rsidRPr="00867669" w:rsidRDefault="00867669" w:rsidP="001B0FE9">
      <w:pPr>
        <w:pStyle w:val="Web"/>
        <w:spacing w:before="0" w:beforeAutospacing="0" w:after="0" w:afterAutospacing="0" w:line="360" w:lineRule="exact"/>
        <w:rPr>
          <w:rFonts w:asciiTheme="minorHAnsi" w:hAnsiTheme="minorHAnsi"/>
        </w:rPr>
      </w:pPr>
      <w:r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■</w:t>
      </w:r>
      <w:r w:rsidR="00071413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The </w:t>
      </w:r>
      <w:r w:rsidR="00D60A31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Senior Consultation Centers (</w:t>
      </w:r>
      <w:r w:rsidR="005E744F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Community Support Centers)</w:t>
      </w:r>
      <w:r w:rsidR="00241FEB" w:rsidRPr="00867669">
        <w:rPr>
          <w:rFonts w:asciiTheme="minorHAnsi" w:hAnsiTheme="minorHAnsi"/>
        </w:rPr>
        <w:t xml:space="preserve"> </w:t>
      </w:r>
    </w:p>
    <w:p w:rsidR="001B0FE9" w:rsidRPr="00867669" w:rsidRDefault="006B007C" w:rsidP="003E5DDA">
      <w:pPr>
        <w:pStyle w:val="Web"/>
        <w:spacing w:before="0" w:beforeAutospacing="0" w:after="0" w:afterAutospacing="0" w:line="360" w:lineRule="exact"/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</w:pP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The </w:t>
      </w:r>
      <w:r w:rsidR="004705DB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centers </w:t>
      </w:r>
      <w:r w:rsidR="00F26C84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help senior citizens, principally who a</w:t>
      </w:r>
      <w:r w:rsidR="003D72D8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re 65 years and over, to create, improve and maintain their</w:t>
      </w:r>
      <w:r w:rsidR="00F26C84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 safe living environment through consultation, sup</w:t>
      </w:r>
      <w:r w:rsidR="0048125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port and information services. </w:t>
      </w:r>
      <w:r w:rsidR="00481259">
        <w:rPr>
          <w:rFonts w:asciiTheme="minorHAnsi" w:eastAsia="メイリオ" w:hAnsiTheme="minorHAnsi" w:cstheme="minorBidi" w:hint="eastAsia"/>
          <w:bCs/>
          <w:color w:val="000000" w:themeColor="text1"/>
          <w:kern w:val="24"/>
          <w:position w:val="1"/>
          <w:sz w:val="21"/>
          <w:szCs w:val="21"/>
        </w:rPr>
        <w:t>The c</w:t>
      </w:r>
      <w:r w:rsidR="00F26C84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onsultation </w:t>
      </w:r>
      <w:r w:rsidR="00481259">
        <w:rPr>
          <w:rFonts w:asciiTheme="minorHAnsi" w:eastAsia="メイリオ" w:hAnsiTheme="minorHAnsi" w:cstheme="minorBidi" w:hint="eastAsia"/>
          <w:bCs/>
          <w:color w:val="000000" w:themeColor="text1"/>
          <w:kern w:val="24"/>
          <w:position w:val="1"/>
          <w:sz w:val="21"/>
          <w:szCs w:val="21"/>
        </w:rPr>
        <w:t>service is specialized in topics of</w:t>
      </w:r>
      <w:r w:rsidR="00F26C84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 nursing care, health</w:t>
      </w:r>
      <w:r w:rsidR="00DC223F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, medical</w:t>
      </w:r>
      <w:r w:rsidR="00481259">
        <w:rPr>
          <w:rFonts w:asciiTheme="minorHAnsi" w:eastAsia="メイリオ" w:hAnsiTheme="minorHAnsi" w:cstheme="minorBidi" w:hint="eastAsia"/>
          <w:bCs/>
          <w:color w:val="000000" w:themeColor="text1"/>
          <w:kern w:val="24"/>
          <w:position w:val="1"/>
          <w:sz w:val="21"/>
          <w:szCs w:val="21"/>
        </w:rPr>
        <w:t xml:space="preserve"> care</w:t>
      </w:r>
      <w:r w:rsidR="00DC223F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 </w:t>
      </w:r>
      <w:r w:rsidR="00610F85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and</w:t>
      </w:r>
      <w:r w:rsidR="00DC223F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 welfare and </w:t>
      </w:r>
      <w:r w:rsidR="003E5DDA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a </w:t>
      </w:r>
      <w:r w:rsidR="00DC223F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co</w:t>
      </w:r>
      <w:r w:rsidR="003E5DDA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nsultant will work with </w:t>
      </w:r>
      <w:r w:rsidR="003D72D8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each client</w:t>
      </w:r>
      <w:r w:rsidR="003E5DDA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 to find the right solution </w:t>
      </w:r>
      <w:r w:rsidR="00610F85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for </w:t>
      </w:r>
      <w:r w:rsidR="003D72D8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each case</w:t>
      </w:r>
      <w:r w:rsidR="00610F85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 </w:t>
      </w:r>
      <w:r w:rsidR="003E5DDA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with protecting </w:t>
      </w:r>
      <w:r w:rsidR="003D72D8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client’s</w:t>
      </w:r>
      <w:r w:rsidR="003E5DDA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 confidentiality.</w:t>
      </w:r>
      <w:r w:rsidR="00610F85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 Please feel free to call us. </w:t>
      </w:r>
    </w:p>
    <w:p w:rsidR="00610F85" w:rsidRPr="00867669" w:rsidRDefault="00610F85" w:rsidP="001B0FE9">
      <w:pPr>
        <w:pStyle w:val="Web"/>
        <w:spacing w:before="0" w:beforeAutospacing="0" w:after="0" w:afterAutospacing="0" w:line="360" w:lineRule="exact"/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</w:pPr>
      <w:proofErr w:type="gramStart"/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Hours  Mon</w:t>
      </w:r>
      <w:proofErr w:type="gramEnd"/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-Sat</w:t>
      </w:r>
      <w:r w:rsidR="003D72D8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 </w:t>
      </w: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 9:00-17:30 </w:t>
      </w:r>
    </w:p>
    <w:p w:rsidR="00610F85" w:rsidRPr="00867669" w:rsidRDefault="00610F85" w:rsidP="003759E7">
      <w:pPr>
        <w:pStyle w:val="Web"/>
        <w:spacing w:before="0" w:beforeAutospacing="0" w:after="0" w:afterAutospacing="0" w:line="360" w:lineRule="exact"/>
        <w:ind w:leftChars="405" w:left="850"/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</w:pP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(Closed on </w:t>
      </w:r>
      <w:r w:rsidR="00524731">
        <w:rPr>
          <w:rFonts w:asciiTheme="minorHAnsi" w:eastAsia="メイリオ" w:hAnsiTheme="minorHAnsi" w:cstheme="minorBidi" w:hint="eastAsia"/>
          <w:bCs/>
          <w:color w:val="000000" w:themeColor="text1"/>
          <w:kern w:val="24"/>
          <w:position w:val="1"/>
          <w:sz w:val="21"/>
          <w:szCs w:val="21"/>
        </w:rPr>
        <w:t>public</w:t>
      </w: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 holidays and New-year holidays)</w:t>
      </w:r>
    </w:p>
    <w:p w:rsidR="00610F85" w:rsidRPr="00867669" w:rsidRDefault="00610F85" w:rsidP="003759E7">
      <w:pPr>
        <w:pStyle w:val="Web"/>
        <w:spacing w:before="0" w:beforeAutospacing="0" w:after="0" w:afterAutospacing="0" w:line="360" w:lineRule="exact"/>
        <w:ind w:leftChars="405" w:left="850"/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</w:pP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(T</w:t>
      </w:r>
      <w:r w:rsidR="00071413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he T</w:t>
      </w: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akao center is closed on the second Monday of the month and opens on the Sunday before the second Monday)</w:t>
      </w:r>
    </w:p>
    <w:p w:rsidR="001B0FE9" w:rsidRPr="00524731" w:rsidRDefault="001B0FE9" w:rsidP="00524731">
      <w:pPr>
        <w:spacing w:line="0" w:lineRule="atLeast"/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　　　　　</w:t>
      </w:r>
    </w:p>
    <w:tbl>
      <w:tblPr>
        <w:tblW w:w="10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3"/>
        <w:gridCol w:w="16"/>
        <w:gridCol w:w="5775"/>
        <w:gridCol w:w="23"/>
        <w:gridCol w:w="2133"/>
        <w:gridCol w:w="20"/>
      </w:tblGrid>
      <w:tr w:rsidR="00642166" w:rsidRPr="00867669" w:rsidTr="00071413">
        <w:trPr>
          <w:trHeight w:val="412"/>
        </w:trPr>
        <w:tc>
          <w:tcPr>
            <w:tcW w:w="2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867669" w:rsidRDefault="00610F85" w:rsidP="003D72D8">
            <w:pPr>
              <w:widowControl/>
              <w:spacing w:line="400" w:lineRule="exact"/>
              <w:jc w:val="center"/>
              <w:rPr>
                <w:rFonts w:eastAsia="メイリオ" w:cs="メイリオ"/>
                <w:kern w:val="0"/>
                <w:szCs w:val="21"/>
              </w:rPr>
            </w:pPr>
            <w:r w:rsidRPr="00867669">
              <w:rPr>
                <w:rFonts w:eastAsia="メイリオ" w:cs="メイリオ"/>
                <w:color w:val="000000" w:themeColor="text1"/>
                <w:szCs w:val="21"/>
              </w:rPr>
              <w:t>Center Name</w:t>
            </w:r>
          </w:p>
        </w:tc>
        <w:tc>
          <w:tcPr>
            <w:tcW w:w="5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867669" w:rsidRDefault="00610F85" w:rsidP="003D72D8">
            <w:pPr>
              <w:widowControl/>
              <w:spacing w:line="400" w:lineRule="exact"/>
              <w:jc w:val="center"/>
              <w:rPr>
                <w:rFonts w:eastAsia="メイリオ" w:cs="メイリオ"/>
                <w:kern w:val="0"/>
                <w:szCs w:val="21"/>
              </w:rPr>
            </w:pPr>
            <w:r w:rsidRPr="00867669">
              <w:rPr>
                <w:rFonts w:eastAsia="メイリオ" w:cs="メイリオ"/>
                <w:color w:val="000000" w:themeColor="text1"/>
                <w:szCs w:val="21"/>
              </w:rPr>
              <w:t>Address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867669" w:rsidRDefault="00610F85" w:rsidP="003D72D8">
            <w:pPr>
              <w:widowControl/>
              <w:spacing w:line="400" w:lineRule="exact"/>
              <w:jc w:val="center"/>
              <w:rPr>
                <w:rFonts w:eastAsia="ＭＳ Ｐゴシック" w:cs="Arial"/>
                <w:kern w:val="0"/>
                <w:szCs w:val="21"/>
              </w:rPr>
            </w:pPr>
            <w:r w:rsidRPr="00867669">
              <w:rPr>
                <w:rFonts w:eastAsia="メイリオ" w:cs="メイリオ"/>
                <w:color w:val="000000" w:themeColor="text1"/>
                <w:szCs w:val="21"/>
              </w:rPr>
              <w:t>Phone</w:t>
            </w:r>
          </w:p>
        </w:tc>
      </w:tr>
      <w:tr w:rsidR="00642166" w:rsidRPr="00867669" w:rsidTr="00071413">
        <w:trPr>
          <w:trHeight w:val="466"/>
        </w:trPr>
        <w:tc>
          <w:tcPr>
            <w:tcW w:w="2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867669" w:rsidRDefault="00610F85" w:rsidP="003759E7">
            <w:pPr>
              <w:widowControl/>
              <w:spacing w:line="400" w:lineRule="exact"/>
              <w:jc w:val="center"/>
              <w:rPr>
                <w:rFonts w:eastAsia="メイリオ" w:cs="メイリオ"/>
                <w:kern w:val="0"/>
                <w:szCs w:val="21"/>
              </w:rPr>
            </w:pPr>
            <w:r w:rsidRPr="00867669">
              <w:rPr>
                <w:rFonts w:eastAsia="メイリオ" w:cs="メイリオ"/>
                <w:color w:val="000000" w:themeColor="text1"/>
                <w:szCs w:val="21"/>
              </w:rPr>
              <w:t>Asahi-</w:t>
            </w:r>
            <w:proofErr w:type="spellStart"/>
            <w:r w:rsidRPr="00867669">
              <w:rPr>
                <w:rFonts w:eastAsia="メイリオ" w:cs="メイリオ"/>
                <w:color w:val="000000" w:themeColor="text1"/>
                <w:szCs w:val="21"/>
              </w:rPr>
              <w:t>cho</w:t>
            </w:r>
            <w:proofErr w:type="spellEnd"/>
          </w:p>
        </w:tc>
        <w:tc>
          <w:tcPr>
            <w:tcW w:w="5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867669" w:rsidRDefault="00610F85" w:rsidP="003D72D8">
            <w:pPr>
              <w:widowControl/>
              <w:spacing w:line="400" w:lineRule="exact"/>
              <w:rPr>
                <w:rFonts w:eastAsia="メイリオ" w:cs="メイリオ"/>
                <w:kern w:val="0"/>
                <w:szCs w:val="21"/>
              </w:rPr>
            </w:pPr>
            <w:r w:rsidRPr="00867669">
              <w:rPr>
                <w:rFonts w:eastAsia="メイリオ" w:cs="メイリオ"/>
                <w:color w:val="000000" w:themeColor="text1"/>
                <w:szCs w:val="21"/>
              </w:rPr>
              <w:t xml:space="preserve">The </w:t>
            </w:r>
            <w:proofErr w:type="spellStart"/>
            <w:r w:rsidRPr="00867669">
              <w:rPr>
                <w:rFonts w:eastAsia="メイリオ" w:cs="メイリオ"/>
                <w:color w:val="000000" w:themeColor="text1"/>
                <w:szCs w:val="21"/>
              </w:rPr>
              <w:t>Hiruma</w:t>
            </w:r>
            <w:proofErr w:type="spellEnd"/>
            <w:r w:rsidRPr="00867669">
              <w:rPr>
                <w:rFonts w:eastAsia="メイリオ" w:cs="メイリオ"/>
                <w:color w:val="000000" w:themeColor="text1"/>
                <w:szCs w:val="21"/>
              </w:rPr>
              <w:t xml:space="preserve"> Building, 8-10 Asahi-</w:t>
            </w:r>
            <w:proofErr w:type="spellStart"/>
            <w:r w:rsidRPr="00867669">
              <w:rPr>
                <w:rFonts w:eastAsia="メイリオ" w:cs="メイリオ"/>
                <w:color w:val="000000" w:themeColor="text1"/>
                <w:szCs w:val="21"/>
              </w:rPr>
              <w:t>cho</w:t>
            </w:r>
            <w:proofErr w:type="spellEnd"/>
            <w:r w:rsidRPr="00867669">
              <w:rPr>
                <w:rFonts w:eastAsia="メイリオ" w:cs="メイリオ"/>
                <w:color w:val="000000" w:themeColor="text1"/>
                <w:szCs w:val="21"/>
              </w:rPr>
              <w:t>, 3rd floor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867669" w:rsidRDefault="00431AE0" w:rsidP="00642166">
            <w:pPr>
              <w:widowControl/>
              <w:spacing w:line="400" w:lineRule="exact"/>
              <w:jc w:val="center"/>
              <w:rPr>
                <w:rFonts w:eastAsia="ＭＳ Ｐゴシック" w:cs="Arial"/>
                <w:kern w:val="0"/>
                <w:szCs w:val="21"/>
              </w:rPr>
            </w:pPr>
            <w:r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042-</w:t>
            </w:r>
            <w:r w:rsidR="00642166"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648</w:t>
            </w:r>
            <w:r w:rsidR="003759E7"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-</w:t>
            </w:r>
            <w:r w:rsidR="00642166"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8331</w:t>
            </w:r>
          </w:p>
        </w:tc>
      </w:tr>
      <w:tr w:rsidR="00642166" w:rsidRPr="00867669" w:rsidTr="00071413">
        <w:trPr>
          <w:trHeight w:val="466"/>
        </w:trPr>
        <w:tc>
          <w:tcPr>
            <w:tcW w:w="2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867669" w:rsidRDefault="00610F85" w:rsidP="003759E7">
            <w:pPr>
              <w:widowControl/>
              <w:spacing w:line="400" w:lineRule="exact"/>
              <w:jc w:val="center"/>
              <w:rPr>
                <w:rFonts w:eastAsia="メイリオ" w:cs="メイリオ"/>
                <w:color w:val="000000" w:themeColor="text1"/>
                <w:szCs w:val="21"/>
              </w:rPr>
            </w:pPr>
            <w:r w:rsidRPr="00867669">
              <w:rPr>
                <w:rFonts w:eastAsia="メイリオ" w:cs="メイリオ"/>
                <w:color w:val="000000" w:themeColor="text1"/>
                <w:szCs w:val="21"/>
              </w:rPr>
              <w:t>Takao</w:t>
            </w:r>
            <w:r w:rsidR="003D72D8" w:rsidRPr="00867669">
              <w:rPr>
                <w:rFonts w:eastAsia="メイリオ" w:cs="メイリオ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5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867669" w:rsidRDefault="00CE0A50" w:rsidP="003D72D8">
            <w:pPr>
              <w:widowControl/>
              <w:spacing w:line="400" w:lineRule="exact"/>
              <w:rPr>
                <w:rFonts w:eastAsia="メイリオ" w:cs="メイリオ"/>
                <w:kern w:val="0"/>
                <w:szCs w:val="21"/>
              </w:rPr>
            </w:pPr>
            <w:r w:rsidRPr="00867669">
              <w:rPr>
                <w:rFonts w:eastAsia="メイリオ" w:cs="メイリオ"/>
                <w:color w:val="000000" w:themeColor="text1"/>
                <w:szCs w:val="21"/>
              </w:rPr>
              <w:t xml:space="preserve">The Higashi </w:t>
            </w:r>
            <w:proofErr w:type="spellStart"/>
            <w:r w:rsidRPr="00867669">
              <w:rPr>
                <w:rFonts w:eastAsia="メイリオ" w:cs="メイリオ"/>
                <w:color w:val="000000" w:themeColor="text1"/>
                <w:szCs w:val="21"/>
              </w:rPr>
              <w:t>Asakawa</w:t>
            </w:r>
            <w:proofErr w:type="spellEnd"/>
            <w:r w:rsidRPr="00867669">
              <w:rPr>
                <w:rFonts w:eastAsia="メイリオ" w:cs="メイリオ"/>
                <w:color w:val="000000" w:themeColor="text1"/>
                <w:szCs w:val="21"/>
              </w:rPr>
              <w:t xml:space="preserve"> Health and Welfare Center, 551-1 </w:t>
            </w:r>
            <w:r w:rsidR="003D72D8" w:rsidRPr="00867669">
              <w:rPr>
                <w:rFonts w:eastAsia="メイリオ" w:cs="メイリオ"/>
                <w:color w:val="000000" w:themeColor="text1"/>
                <w:szCs w:val="21"/>
              </w:rPr>
              <w:t xml:space="preserve">Higashi </w:t>
            </w:r>
            <w:proofErr w:type="spellStart"/>
            <w:r w:rsidR="003D72D8" w:rsidRPr="00867669">
              <w:rPr>
                <w:rFonts w:eastAsia="メイリオ" w:cs="メイリオ"/>
                <w:color w:val="000000" w:themeColor="text1"/>
                <w:szCs w:val="21"/>
              </w:rPr>
              <w:t>Asakawa-Machi</w:t>
            </w:r>
            <w:proofErr w:type="spellEnd"/>
            <w:r w:rsidR="003D72D8" w:rsidRPr="00867669">
              <w:rPr>
                <w:rFonts w:eastAsia="メイリオ" w:cs="メイリオ"/>
                <w:color w:val="000000" w:themeColor="text1"/>
                <w:szCs w:val="21"/>
              </w:rPr>
              <w:t>, 2nd floor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867669" w:rsidRDefault="00431AE0" w:rsidP="00642166">
            <w:pPr>
              <w:widowControl/>
              <w:spacing w:line="400" w:lineRule="exact"/>
              <w:jc w:val="center"/>
              <w:rPr>
                <w:rFonts w:eastAsia="ＭＳ Ｐゴシック" w:cs="Arial"/>
                <w:kern w:val="0"/>
                <w:szCs w:val="21"/>
              </w:rPr>
            </w:pPr>
            <w:r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042-</w:t>
            </w:r>
            <w:r w:rsidR="00642166"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668</w:t>
            </w:r>
            <w:r w:rsidR="003759E7"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-</w:t>
            </w:r>
            <w:r w:rsidR="00642166"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2288</w:t>
            </w:r>
          </w:p>
        </w:tc>
      </w:tr>
      <w:tr w:rsidR="00642166" w:rsidRPr="00867669" w:rsidTr="00071413">
        <w:trPr>
          <w:trHeight w:val="466"/>
        </w:trPr>
        <w:tc>
          <w:tcPr>
            <w:tcW w:w="2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867669" w:rsidRDefault="00CE0A50" w:rsidP="003759E7">
            <w:pPr>
              <w:widowControl/>
              <w:spacing w:line="400" w:lineRule="exact"/>
              <w:jc w:val="center"/>
              <w:rPr>
                <w:rFonts w:eastAsia="メイリオ" w:cs="メイリオ"/>
                <w:color w:val="000000" w:themeColor="text1"/>
                <w:szCs w:val="21"/>
              </w:rPr>
            </w:pPr>
            <w:proofErr w:type="spellStart"/>
            <w:r w:rsidRPr="00867669">
              <w:rPr>
                <w:rFonts w:eastAsia="メイリオ" w:cs="メイリオ"/>
                <w:color w:val="000000" w:themeColor="text1"/>
                <w:szCs w:val="21"/>
              </w:rPr>
              <w:t>Sanyu</w:t>
            </w:r>
            <w:proofErr w:type="spellEnd"/>
            <w:r w:rsidR="003D72D8" w:rsidRPr="00867669">
              <w:rPr>
                <w:rFonts w:eastAsia="メイリオ" w:cs="メイリオ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5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867669" w:rsidRDefault="00642166" w:rsidP="00642166">
            <w:pPr>
              <w:widowControl/>
              <w:spacing w:line="400" w:lineRule="exact"/>
              <w:rPr>
                <w:rFonts w:eastAsia="メイリオ" w:cs="メイリオ"/>
                <w:kern w:val="0"/>
                <w:szCs w:val="21"/>
              </w:rPr>
            </w:pPr>
            <w:r w:rsidRPr="00867669">
              <w:rPr>
                <w:rFonts w:eastAsia="メイリオ" w:cs="メイリオ"/>
                <w:color w:val="000000" w:themeColor="text1"/>
                <w:szCs w:val="21"/>
              </w:rPr>
              <w:t>372-4</w:t>
            </w:r>
            <w:r w:rsidR="00CE0A50" w:rsidRPr="00867669">
              <w:rPr>
                <w:rFonts w:eastAsia="メイリオ" w:cs="メイリオ"/>
                <w:color w:val="000000" w:themeColor="text1"/>
                <w:szCs w:val="21"/>
              </w:rPr>
              <w:t xml:space="preserve"> </w:t>
            </w:r>
            <w:proofErr w:type="spellStart"/>
            <w:r w:rsidR="00CE0A50" w:rsidRPr="00867669">
              <w:rPr>
                <w:rFonts w:eastAsia="メイリオ" w:cs="メイリオ"/>
                <w:color w:val="000000" w:themeColor="text1"/>
                <w:szCs w:val="21"/>
              </w:rPr>
              <w:t>Sanyu-machi</w:t>
            </w:r>
            <w:proofErr w:type="spellEnd"/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867669" w:rsidRDefault="00431AE0" w:rsidP="00642166">
            <w:pPr>
              <w:widowControl/>
              <w:spacing w:line="400" w:lineRule="exact"/>
              <w:jc w:val="center"/>
              <w:rPr>
                <w:rFonts w:eastAsia="ＭＳ Ｐゴシック" w:cs="Arial"/>
                <w:kern w:val="0"/>
                <w:szCs w:val="21"/>
              </w:rPr>
            </w:pPr>
            <w:r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042-</w:t>
            </w:r>
            <w:r w:rsidR="00642166"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692</w:t>
            </w:r>
            <w:r w:rsidR="003759E7"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-</w:t>
            </w:r>
            <w:r w:rsidR="00642166"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3211</w:t>
            </w:r>
          </w:p>
        </w:tc>
      </w:tr>
      <w:tr w:rsidR="00642166" w:rsidRPr="00867669" w:rsidTr="00071413">
        <w:trPr>
          <w:trHeight w:val="466"/>
        </w:trPr>
        <w:tc>
          <w:tcPr>
            <w:tcW w:w="2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867669" w:rsidRDefault="00CE0A50" w:rsidP="003759E7">
            <w:pPr>
              <w:widowControl/>
              <w:spacing w:line="400" w:lineRule="exact"/>
              <w:jc w:val="center"/>
              <w:rPr>
                <w:rFonts w:eastAsia="メイリオ" w:cs="メイリオ"/>
                <w:color w:val="000000" w:themeColor="text1"/>
                <w:szCs w:val="21"/>
              </w:rPr>
            </w:pPr>
            <w:r w:rsidRPr="00867669">
              <w:rPr>
                <w:rFonts w:eastAsia="メイリオ" w:cs="メイリオ"/>
                <w:color w:val="000000" w:themeColor="text1"/>
                <w:szCs w:val="21"/>
              </w:rPr>
              <w:t>Nakano</w:t>
            </w:r>
            <w:r w:rsidR="003D72D8" w:rsidRPr="00867669">
              <w:rPr>
                <w:rFonts w:eastAsia="メイリオ" w:cs="メイリオ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5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867669" w:rsidRDefault="00CE0A50" w:rsidP="003D72D8">
            <w:pPr>
              <w:widowControl/>
              <w:spacing w:line="400" w:lineRule="exact"/>
              <w:rPr>
                <w:rFonts w:eastAsia="メイリオ" w:cs="メイリオ"/>
                <w:kern w:val="0"/>
                <w:szCs w:val="21"/>
              </w:rPr>
            </w:pPr>
            <w:r w:rsidRPr="00867669">
              <w:rPr>
                <w:rFonts w:eastAsia="メイリオ" w:cs="メイリオ"/>
                <w:color w:val="000000" w:themeColor="text1"/>
                <w:szCs w:val="21"/>
              </w:rPr>
              <w:t xml:space="preserve">The Bonnard HONDA, 4-27-4 </w:t>
            </w:r>
            <w:proofErr w:type="spellStart"/>
            <w:r w:rsidRPr="00867669">
              <w:rPr>
                <w:rFonts w:eastAsia="メイリオ" w:cs="メイリオ"/>
                <w:color w:val="000000" w:themeColor="text1"/>
                <w:szCs w:val="21"/>
              </w:rPr>
              <w:t>Nakanokami-cho</w:t>
            </w:r>
            <w:proofErr w:type="spellEnd"/>
            <w:r w:rsidRPr="00867669">
              <w:rPr>
                <w:rFonts w:eastAsia="メイリオ" w:cs="メイリオ"/>
                <w:color w:val="000000" w:themeColor="text1"/>
                <w:szCs w:val="21"/>
              </w:rPr>
              <w:t>, 1st floor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867669" w:rsidRDefault="00431AE0" w:rsidP="00642166">
            <w:pPr>
              <w:widowControl/>
              <w:spacing w:line="400" w:lineRule="exact"/>
              <w:jc w:val="center"/>
              <w:rPr>
                <w:rFonts w:eastAsia="ＭＳ Ｐゴシック" w:cs="Arial"/>
                <w:kern w:val="0"/>
                <w:szCs w:val="21"/>
              </w:rPr>
            </w:pPr>
            <w:r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042-</w:t>
            </w:r>
            <w:r w:rsidR="00642166"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620</w:t>
            </w:r>
            <w:r w:rsidR="003759E7"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-</w:t>
            </w:r>
            <w:r w:rsidR="00642166"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0860</w:t>
            </w:r>
          </w:p>
        </w:tc>
      </w:tr>
      <w:tr w:rsidR="00642166" w:rsidRPr="00867669" w:rsidTr="00071413">
        <w:trPr>
          <w:trHeight w:val="466"/>
        </w:trPr>
        <w:tc>
          <w:tcPr>
            <w:tcW w:w="2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867669" w:rsidRDefault="00CE0A50" w:rsidP="003759E7">
            <w:pPr>
              <w:widowControl/>
              <w:spacing w:line="400" w:lineRule="exact"/>
              <w:jc w:val="center"/>
              <w:rPr>
                <w:rFonts w:eastAsia="メイリオ" w:cs="メイリオ"/>
                <w:color w:val="000000" w:themeColor="text1"/>
                <w:szCs w:val="21"/>
              </w:rPr>
            </w:pPr>
            <w:proofErr w:type="spellStart"/>
            <w:r w:rsidRPr="00867669">
              <w:rPr>
                <w:rFonts w:eastAsia="メイリオ" w:cs="メイリオ"/>
                <w:color w:val="000000" w:themeColor="text1"/>
                <w:szCs w:val="21"/>
              </w:rPr>
              <w:t>Minamiosawa</w:t>
            </w:r>
            <w:proofErr w:type="spellEnd"/>
            <w:r w:rsidR="003D72D8" w:rsidRPr="00867669">
              <w:rPr>
                <w:rFonts w:eastAsia="メイリオ" w:cs="メイリオ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5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867669" w:rsidRDefault="00642166" w:rsidP="00642166">
            <w:pPr>
              <w:widowControl/>
              <w:spacing w:line="400" w:lineRule="exact"/>
              <w:rPr>
                <w:rFonts w:eastAsia="メイリオ" w:cs="メイリオ"/>
                <w:kern w:val="0"/>
                <w:szCs w:val="21"/>
              </w:rPr>
            </w:pPr>
            <w:r w:rsidRPr="00867669">
              <w:rPr>
                <w:rFonts w:eastAsia="メイリオ" w:cs="メイリオ"/>
                <w:color w:val="000000" w:themeColor="text1"/>
                <w:szCs w:val="21"/>
              </w:rPr>
              <w:t>2-17-5</w:t>
            </w:r>
            <w:r w:rsidR="00CE0A50" w:rsidRPr="00867669">
              <w:rPr>
                <w:rFonts w:eastAsia="メイリオ" w:cs="メイリオ"/>
                <w:color w:val="000000" w:themeColor="text1"/>
                <w:szCs w:val="21"/>
              </w:rPr>
              <w:t xml:space="preserve"> </w:t>
            </w:r>
            <w:proofErr w:type="spellStart"/>
            <w:r w:rsidR="00CE0A50" w:rsidRPr="00867669">
              <w:rPr>
                <w:rFonts w:eastAsia="メイリオ" w:cs="メイリオ"/>
                <w:color w:val="000000" w:themeColor="text1"/>
                <w:szCs w:val="21"/>
              </w:rPr>
              <w:t>Minamiosawa</w:t>
            </w:r>
            <w:proofErr w:type="spellEnd"/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867669" w:rsidRDefault="00431AE0" w:rsidP="00642166">
            <w:pPr>
              <w:widowControl/>
              <w:spacing w:line="400" w:lineRule="exact"/>
              <w:jc w:val="center"/>
              <w:rPr>
                <w:rFonts w:eastAsia="ＭＳ Ｐゴシック" w:cs="Arial"/>
                <w:kern w:val="0"/>
                <w:szCs w:val="21"/>
              </w:rPr>
            </w:pPr>
            <w:r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042-</w:t>
            </w:r>
            <w:r w:rsidR="00642166"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678</w:t>
            </w:r>
            <w:r w:rsidR="003759E7"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-</w:t>
            </w:r>
            <w:r w:rsidR="00642166"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1880</w:t>
            </w:r>
          </w:p>
        </w:tc>
      </w:tr>
      <w:tr w:rsidR="00642166" w:rsidRPr="00867669" w:rsidTr="00071413">
        <w:trPr>
          <w:trHeight w:val="466"/>
        </w:trPr>
        <w:tc>
          <w:tcPr>
            <w:tcW w:w="2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867669" w:rsidRDefault="003D72D8" w:rsidP="003759E7">
            <w:pPr>
              <w:widowControl/>
              <w:spacing w:line="400" w:lineRule="exact"/>
              <w:jc w:val="center"/>
              <w:rPr>
                <w:rFonts w:eastAsia="メイリオ" w:cs="メイリオ"/>
                <w:color w:val="000000" w:themeColor="text1"/>
                <w:szCs w:val="21"/>
              </w:rPr>
            </w:pPr>
            <w:proofErr w:type="spellStart"/>
            <w:r w:rsidRPr="00867669">
              <w:rPr>
                <w:rFonts w:eastAsia="メイリオ" w:cs="メイリオ"/>
                <w:color w:val="000000" w:themeColor="text1"/>
                <w:szCs w:val="21"/>
              </w:rPr>
              <w:t>Mejiro</w:t>
            </w:r>
            <w:proofErr w:type="spellEnd"/>
          </w:p>
        </w:tc>
        <w:tc>
          <w:tcPr>
            <w:tcW w:w="5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867669" w:rsidRDefault="00642166" w:rsidP="00642166">
            <w:pPr>
              <w:widowControl/>
              <w:spacing w:line="400" w:lineRule="exact"/>
              <w:rPr>
                <w:rFonts w:eastAsia="メイリオ" w:cs="メイリオ"/>
                <w:kern w:val="0"/>
                <w:szCs w:val="21"/>
              </w:rPr>
            </w:pPr>
            <w:r w:rsidRPr="00867669">
              <w:rPr>
                <w:rFonts w:eastAsia="メイリオ" w:cs="メイリオ"/>
                <w:color w:val="000000" w:themeColor="text1"/>
                <w:szCs w:val="21"/>
              </w:rPr>
              <w:t>2-55-5</w:t>
            </w:r>
            <w:r w:rsidR="00CE0A50" w:rsidRPr="00867669">
              <w:rPr>
                <w:rFonts w:eastAsia="メイリオ" w:cs="メイリオ"/>
                <w:color w:val="000000" w:themeColor="text1"/>
                <w:szCs w:val="21"/>
              </w:rPr>
              <w:t xml:space="preserve"> </w:t>
            </w:r>
            <w:proofErr w:type="spellStart"/>
            <w:r w:rsidR="00CE0A50" w:rsidRPr="00867669">
              <w:rPr>
                <w:rFonts w:eastAsia="メイリオ" w:cs="メイリオ"/>
                <w:color w:val="000000" w:themeColor="text1"/>
                <w:szCs w:val="21"/>
              </w:rPr>
              <w:t>Mejirodai</w:t>
            </w:r>
            <w:proofErr w:type="spellEnd"/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867669" w:rsidRDefault="00431AE0" w:rsidP="00642166">
            <w:pPr>
              <w:widowControl/>
              <w:spacing w:line="400" w:lineRule="exact"/>
              <w:jc w:val="center"/>
              <w:rPr>
                <w:rFonts w:eastAsia="ＭＳ Ｐゴシック" w:cs="Arial"/>
                <w:kern w:val="0"/>
                <w:szCs w:val="21"/>
              </w:rPr>
            </w:pPr>
            <w:r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042-</w:t>
            </w:r>
            <w:r w:rsidR="00642166"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669</w:t>
            </w:r>
            <w:r w:rsidR="003759E7"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-</w:t>
            </w:r>
            <w:r w:rsidR="00642166"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3070</w:t>
            </w:r>
          </w:p>
        </w:tc>
      </w:tr>
      <w:tr w:rsidR="00642166" w:rsidRPr="00867669" w:rsidTr="00071413">
        <w:trPr>
          <w:trHeight w:val="466"/>
        </w:trPr>
        <w:tc>
          <w:tcPr>
            <w:tcW w:w="2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867669" w:rsidRDefault="00071413" w:rsidP="003759E7">
            <w:pPr>
              <w:widowControl/>
              <w:spacing w:line="400" w:lineRule="exact"/>
              <w:jc w:val="center"/>
              <w:rPr>
                <w:rFonts w:eastAsia="メイリオ" w:cs="メイリオ"/>
                <w:color w:val="000000" w:themeColor="text1"/>
                <w:szCs w:val="21"/>
              </w:rPr>
            </w:pPr>
            <w:r w:rsidRPr="00867669">
              <w:lastRenderedPageBreak/>
              <w:br w:type="page"/>
            </w:r>
            <w:proofErr w:type="spellStart"/>
            <w:r w:rsidR="003759E7" w:rsidRPr="00867669">
              <w:rPr>
                <w:rFonts w:eastAsia="メイリオ" w:cs="メイリオ"/>
                <w:color w:val="000000" w:themeColor="text1"/>
                <w:szCs w:val="21"/>
              </w:rPr>
              <w:t>Naganuma</w:t>
            </w:r>
            <w:proofErr w:type="spellEnd"/>
          </w:p>
        </w:tc>
        <w:tc>
          <w:tcPr>
            <w:tcW w:w="5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867669" w:rsidRDefault="00CE0A50" w:rsidP="003D72D8">
            <w:pPr>
              <w:widowControl/>
              <w:spacing w:line="300" w:lineRule="exact"/>
              <w:jc w:val="left"/>
              <w:rPr>
                <w:rFonts w:eastAsia="メイリオ" w:cs="メイリオ"/>
                <w:kern w:val="0"/>
                <w:szCs w:val="21"/>
                <w:lang w:eastAsia="zh-CN"/>
              </w:rPr>
            </w:pPr>
            <w:r w:rsidRPr="00867669">
              <w:rPr>
                <w:rFonts w:eastAsia="メイリオ" w:cs="メイリオ"/>
                <w:color w:val="000000" w:themeColor="text1"/>
                <w:szCs w:val="21"/>
              </w:rPr>
              <w:t>The 2nd Toei-</w:t>
            </w:r>
            <w:proofErr w:type="spellStart"/>
            <w:r w:rsidRPr="00867669">
              <w:rPr>
                <w:rFonts w:eastAsia="メイリオ" w:cs="メイリオ"/>
                <w:color w:val="000000" w:themeColor="text1"/>
                <w:szCs w:val="21"/>
              </w:rPr>
              <w:t>Naganuma</w:t>
            </w:r>
            <w:proofErr w:type="spellEnd"/>
            <w:r w:rsidRPr="00867669">
              <w:rPr>
                <w:rFonts w:eastAsia="メイリオ" w:cs="メイリオ"/>
                <w:color w:val="000000" w:themeColor="text1"/>
                <w:szCs w:val="21"/>
              </w:rPr>
              <w:t xml:space="preserve"> Apartment #16, 1302-1 </w:t>
            </w:r>
            <w:proofErr w:type="spellStart"/>
            <w:r w:rsidRPr="00867669">
              <w:rPr>
                <w:rFonts w:eastAsia="メイリオ" w:cs="メイリオ"/>
                <w:color w:val="000000" w:themeColor="text1"/>
                <w:szCs w:val="21"/>
              </w:rPr>
              <w:t>Naganuma-machi</w:t>
            </w:r>
            <w:proofErr w:type="spellEnd"/>
            <w:r w:rsidRPr="00867669">
              <w:rPr>
                <w:rFonts w:eastAsia="メイリオ" w:cs="メイリオ"/>
                <w:color w:val="000000" w:themeColor="text1"/>
                <w:szCs w:val="21"/>
              </w:rPr>
              <w:t>, 1st floor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867669" w:rsidRDefault="00431AE0" w:rsidP="00642166">
            <w:pPr>
              <w:widowControl/>
              <w:spacing w:line="400" w:lineRule="exact"/>
              <w:jc w:val="center"/>
              <w:rPr>
                <w:rFonts w:eastAsia="ＭＳ Ｐゴシック" w:cs="Arial"/>
                <w:kern w:val="0"/>
                <w:szCs w:val="21"/>
              </w:rPr>
            </w:pPr>
            <w:r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042-</w:t>
            </w:r>
            <w:r w:rsidR="00642166"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648</w:t>
            </w:r>
            <w:r w:rsidR="003759E7"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-</w:t>
            </w:r>
            <w:r w:rsidR="00642166"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4340</w:t>
            </w:r>
          </w:p>
        </w:tc>
      </w:tr>
      <w:tr w:rsidR="00642166" w:rsidRPr="00867669" w:rsidTr="00071413">
        <w:trPr>
          <w:trHeight w:val="466"/>
        </w:trPr>
        <w:tc>
          <w:tcPr>
            <w:tcW w:w="2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867669" w:rsidRDefault="00CE0A50" w:rsidP="003759E7">
            <w:pPr>
              <w:widowControl/>
              <w:spacing w:line="400" w:lineRule="exact"/>
              <w:jc w:val="center"/>
              <w:rPr>
                <w:rFonts w:eastAsia="メイリオ" w:cs="メイリオ"/>
                <w:color w:val="000000" w:themeColor="text1"/>
                <w:szCs w:val="21"/>
              </w:rPr>
            </w:pPr>
            <w:r w:rsidRPr="00867669">
              <w:rPr>
                <w:rFonts w:eastAsia="メイリオ" w:cs="メイリオ"/>
                <w:color w:val="000000" w:themeColor="text1"/>
                <w:szCs w:val="21"/>
              </w:rPr>
              <w:t>Kawaguchi</w:t>
            </w:r>
          </w:p>
        </w:tc>
        <w:tc>
          <w:tcPr>
            <w:tcW w:w="5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867669" w:rsidRDefault="00CE0A50" w:rsidP="003759E7">
            <w:pPr>
              <w:widowControl/>
              <w:spacing w:line="400" w:lineRule="exact"/>
              <w:rPr>
                <w:rFonts w:eastAsia="メイリオ" w:cs="メイリオ"/>
                <w:kern w:val="0"/>
                <w:szCs w:val="21"/>
                <w:lang w:eastAsia="zh-CN"/>
              </w:rPr>
            </w:pPr>
            <w:r w:rsidRPr="00867669">
              <w:rPr>
                <w:rFonts w:eastAsia="メイリオ" w:cs="メイリオ"/>
                <w:color w:val="000000" w:themeColor="text1"/>
                <w:szCs w:val="21"/>
              </w:rPr>
              <w:t>The Kawaguchi Branch Office, 908-1 Kawaguchi-</w:t>
            </w:r>
            <w:proofErr w:type="spellStart"/>
            <w:r w:rsidRPr="00867669">
              <w:rPr>
                <w:rFonts w:eastAsia="メイリオ" w:cs="メイリオ"/>
                <w:color w:val="000000" w:themeColor="text1"/>
                <w:szCs w:val="21"/>
              </w:rPr>
              <w:t>machi</w:t>
            </w:r>
            <w:proofErr w:type="spellEnd"/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867669" w:rsidRDefault="00431AE0" w:rsidP="00642166">
            <w:pPr>
              <w:widowControl/>
              <w:spacing w:line="400" w:lineRule="exact"/>
              <w:jc w:val="center"/>
              <w:rPr>
                <w:rFonts w:eastAsia="ＭＳ Ｐゴシック" w:cs="Arial"/>
                <w:kern w:val="0"/>
                <w:szCs w:val="21"/>
              </w:rPr>
            </w:pPr>
            <w:r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042-</w:t>
            </w:r>
            <w:r w:rsidR="00642166"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654</w:t>
            </w:r>
            <w:r w:rsidR="003759E7"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-</w:t>
            </w:r>
            <w:r w:rsidR="00642166"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5475</w:t>
            </w:r>
          </w:p>
        </w:tc>
      </w:tr>
      <w:tr w:rsidR="00642166" w:rsidRPr="00867669" w:rsidTr="00071413">
        <w:trPr>
          <w:trHeight w:val="466"/>
        </w:trPr>
        <w:tc>
          <w:tcPr>
            <w:tcW w:w="2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867669" w:rsidRDefault="00CE0A50" w:rsidP="003759E7">
            <w:pPr>
              <w:widowControl/>
              <w:spacing w:line="400" w:lineRule="exact"/>
              <w:jc w:val="center"/>
              <w:rPr>
                <w:rFonts w:eastAsia="メイリオ" w:cs="メイリオ"/>
                <w:color w:val="000000" w:themeColor="text1"/>
                <w:szCs w:val="21"/>
              </w:rPr>
            </w:pPr>
            <w:proofErr w:type="spellStart"/>
            <w:r w:rsidRPr="00867669">
              <w:rPr>
                <w:rFonts w:eastAsia="メイリオ" w:cs="メイリオ"/>
                <w:color w:val="000000" w:themeColor="text1"/>
                <w:szCs w:val="21"/>
              </w:rPr>
              <w:t>Motohachioji</w:t>
            </w:r>
            <w:proofErr w:type="spellEnd"/>
            <w:r w:rsidR="003759E7" w:rsidRPr="00867669">
              <w:rPr>
                <w:rFonts w:eastAsia="メイリオ" w:cs="メイリオ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5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867669" w:rsidRDefault="00642166" w:rsidP="00642166">
            <w:pPr>
              <w:widowControl/>
              <w:spacing w:line="400" w:lineRule="exact"/>
              <w:rPr>
                <w:rFonts w:eastAsia="メイリオ" w:cs="メイリオ"/>
                <w:kern w:val="0"/>
                <w:szCs w:val="21"/>
              </w:rPr>
            </w:pPr>
            <w:r w:rsidRPr="00867669">
              <w:rPr>
                <w:rFonts w:eastAsia="メイリオ" w:cs="メイリオ"/>
                <w:color w:val="000000" w:themeColor="text1"/>
                <w:szCs w:val="21"/>
              </w:rPr>
              <w:t>71-4</w:t>
            </w:r>
            <w:r w:rsidR="00CE0A50" w:rsidRPr="00867669">
              <w:rPr>
                <w:rFonts w:eastAsia="メイリオ" w:cs="メイリオ"/>
                <w:color w:val="000000" w:themeColor="text1"/>
                <w:szCs w:val="21"/>
              </w:rPr>
              <w:t xml:space="preserve"> </w:t>
            </w:r>
            <w:proofErr w:type="spellStart"/>
            <w:r w:rsidR="00CE0A50" w:rsidRPr="00867669">
              <w:rPr>
                <w:rFonts w:eastAsia="メイリオ" w:cs="メイリオ"/>
                <w:color w:val="000000" w:themeColor="text1"/>
                <w:szCs w:val="21"/>
              </w:rPr>
              <w:t>Kami</w:t>
            </w:r>
            <w:r w:rsidR="00431AE0" w:rsidRPr="00867669">
              <w:rPr>
                <w:rFonts w:eastAsia="メイリオ" w:cs="メイリオ"/>
                <w:color w:val="000000" w:themeColor="text1"/>
                <w:szCs w:val="21"/>
              </w:rPr>
              <w:t>ichibukata-machi</w:t>
            </w:r>
            <w:proofErr w:type="spellEnd"/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867669" w:rsidRDefault="00431AE0" w:rsidP="00642166">
            <w:pPr>
              <w:widowControl/>
              <w:spacing w:line="400" w:lineRule="exact"/>
              <w:jc w:val="center"/>
              <w:rPr>
                <w:rFonts w:eastAsia="ＭＳ Ｐゴシック" w:cs="Arial"/>
                <w:kern w:val="0"/>
                <w:szCs w:val="21"/>
              </w:rPr>
            </w:pPr>
            <w:r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042-</w:t>
            </w:r>
            <w:r w:rsidR="00642166"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652</w:t>
            </w:r>
            <w:r w:rsidR="003759E7"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-</w:t>
            </w:r>
            <w:r w:rsidR="00642166"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1134</w:t>
            </w:r>
          </w:p>
        </w:tc>
      </w:tr>
      <w:tr w:rsidR="00642166" w:rsidRPr="00867669" w:rsidTr="00071413">
        <w:trPr>
          <w:trHeight w:val="466"/>
        </w:trPr>
        <w:tc>
          <w:tcPr>
            <w:tcW w:w="2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867669" w:rsidRDefault="00431AE0" w:rsidP="003759E7">
            <w:pPr>
              <w:widowControl/>
              <w:spacing w:line="400" w:lineRule="exact"/>
              <w:jc w:val="center"/>
              <w:rPr>
                <w:rFonts w:eastAsia="メイリオ" w:cs="メイリオ"/>
                <w:color w:val="000000" w:themeColor="text1"/>
                <w:szCs w:val="21"/>
              </w:rPr>
            </w:pPr>
            <w:r w:rsidRPr="00867669">
              <w:rPr>
                <w:rFonts w:eastAsia="メイリオ" w:cs="メイリオ"/>
                <w:color w:val="000000" w:themeColor="text1"/>
                <w:szCs w:val="21"/>
              </w:rPr>
              <w:t>Katakura</w:t>
            </w:r>
            <w:r w:rsidR="003759E7" w:rsidRPr="00867669">
              <w:rPr>
                <w:rFonts w:eastAsia="メイリオ" w:cs="メイリオ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5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867669" w:rsidRDefault="00642166" w:rsidP="00642166">
            <w:pPr>
              <w:widowControl/>
              <w:spacing w:line="400" w:lineRule="exact"/>
              <w:rPr>
                <w:rFonts w:eastAsia="メイリオ" w:cs="メイリオ"/>
                <w:kern w:val="0"/>
                <w:szCs w:val="21"/>
              </w:rPr>
            </w:pPr>
            <w:r w:rsidRPr="00867669">
              <w:rPr>
                <w:rFonts w:eastAsia="メイリオ" w:cs="メイリオ"/>
                <w:color w:val="000000" w:themeColor="text1"/>
                <w:szCs w:val="21"/>
              </w:rPr>
              <w:t>440-2</w:t>
            </w:r>
            <w:r w:rsidR="00431AE0" w:rsidRPr="00867669">
              <w:rPr>
                <w:rFonts w:eastAsia="メイリオ" w:cs="メイリオ"/>
                <w:color w:val="000000" w:themeColor="text1"/>
                <w:szCs w:val="21"/>
              </w:rPr>
              <w:t xml:space="preserve"> Katakura-</w:t>
            </w:r>
            <w:proofErr w:type="spellStart"/>
            <w:r w:rsidR="00431AE0" w:rsidRPr="00867669">
              <w:rPr>
                <w:rFonts w:eastAsia="メイリオ" w:cs="メイリオ"/>
                <w:color w:val="000000" w:themeColor="text1"/>
                <w:szCs w:val="21"/>
              </w:rPr>
              <w:t>machi</w:t>
            </w:r>
            <w:proofErr w:type="spellEnd"/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867669" w:rsidRDefault="00431AE0" w:rsidP="00642166">
            <w:pPr>
              <w:widowControl/>
              <w:spacing w:line="400" w:lineRule="exact"/>
              <w:jc w:val="center"/>
              <w:rPr>
                <w:rFonts w:eastAsia="ＭＳ Ｐゴシック" w:cs="Arial"/>
                <w:kern w:val="0"/>
                <w:szCs w:val="21"/>
              </w:rPr>
            </w:pPr>
            <w:r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042-</w:t>
            </w:r>
            <w:r w:rsidR="00642166"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632</w:t>
            </w:r>
            <w:r w:rsidR="003759E7"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-</w:t>
            </w:r>
            <w:r w:rsidR="00642166"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6331</w:t>
            </w:r>
          </w:p>
        </w:tc>
      </w:tr>
      <w:tr w:rsidR="00642166" w:rsidRPr="00867669" w:rsidTr="00071413">
        <w:trPr>
          <w:trHeight w:val="466"/>
        </w:trPr>
        <w:tc>
          <w:tcPr>
            <w:tcW w:w="2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867669" w:rsidRDefault="00431AE0" w:rsidP="003759E7">
            <w:pPr>
              <w:widowControl/>
              <w:spacing w:line="400" w:lineRule="exact"/>
              <w:jc w:val="center"/>
              <w:rPr>
                <w:rFonts w:eastAsia="メイリオ" w:cs="メイリオ"/>
                <w:color w:val="000000" w:themeColor="text1"/>
                <w:szCs w:val="21"/>
              </w:rPr>
            </w:pPr>
            <w:proofErr w:type="spellStart"/>
            <w:r w:rsidRPr="00867669">
              <w:rPr>
                <w:rFonts w:eastAsia="メイリオ" w:cs="メイリオ"/>
                <w:color w:val="000000" w:themeColor="text1"/>
                <w:szCs w:val="21"/>
              </w:rPr>
              <w:t>Horinouchi</w:t>
            </w:r>
            <w:proofErr w:type="spellEnd"/>
          </w:p>
        </w:tc>
        <w:tc>
          <w:tcPr>
            <w:tcW w:w="5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867669" w:rsidRDefault="00642166" w:rsidP="00642166">
            <w:pPr>
              <w:widowControl/>
              <w:spacing w:line="400" w:lineRule="exact"/>
              <w:rPr>
                <w:rFonts w:eastAsia="メイリオ" w:cs="メイリオ"/>
                <w:kern w:val="0"/>
                <w:szCs w:val="21"/>
              </w:rPr>
            </w:pPr>
            <w:r w:rsidRPr="00867669">
              <w:rPr>
                <w:rFonts w:eastAsia="メイリオ" w:cs="メイリオ"/>
                <w:color w:val="000000" w:themeColor="text1"/>
                <w:szCs w:val="21"/>
              </w:rPr>
              <w:t>1206</w:t>
            </w:r>
            <w:r w:rsidR="00431AE0" w:rsidRPr="00867669">
              <w:rPr>
                <w:rFonts w:eastAsia="メイリオ" w:cs="メイリオ"/>
                <w:color w:val="000000" w:themeColor="text1"/>
                <w:szCs w:val="21"/>
              </w:rPr>
              <w:t xml:space="preserve"> </w:t>
            </w:r>
            <w:proofErr w:type="spellStart"/>
            <w:r w:rsidR="00431AE0" w:rsidRPr="00867669">
              <w:rPr>
                <w:rFonts w:eastAsia="メイリオ" w:cs="メイリオ"/>
                <w:color w:val="000000" w:themeColor="text1"/>
                <w:szCs w:val="21"/>
              </w:rPr>
              <w:t>Horinouchi</w:t>
            </w:r>
            <w:proofErr w:type="spellEnd"/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867669" w:rsidRDefault="00431AE0" w:rsidP="00642166">
            <w:pPr>
              <w:widowControl/>
              <w:spacing w:line="400" w:lineRule="exact"/>
              <w:jc w:val="center"/>
              <w:rPr>
                <w:rFonts w:eastAsia="ＭＳ Ｐゴシック" w:cs="Arial"/>
                <w:kern w:val="0"/>
                <w:szCs w:val="21"/>
              </w:rPr>
            </w:pPr>
            <w:r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042-</w:t>
            </w:r>
            <w:r w:rsidR="00642166"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679</w:t>
            </w:r>
            <w:r w:rsidR="003759E7"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-</w:t>
            </w:r>
            <w:r w:rsidR="00642166"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1114</w:t>
            </w:r>
          </w:p>
        </w:tc>
      </w:tr>
      <w:tr w:rsidR="00642166" w:rsidRPr="00867669" w:rsidTr="00071413">
        <w:trPr>
          <w:trHeight w:val="466"/>
        </w:trPr>
        <w:tc>
          <w:tcPr>
            <w:tcW w:w="2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867669" w:rsidRDefault="00431AE0" w:rsidP="003759E7">
            <w:pPr>
              <w:widowControl/>
              <w:spacing w:line="400" w:lineRule="exact"/>
              <w:jc w:val="center"/>
              <w:rPr>
                <w:rFonts w:eastAsia="メイリオ" w:cs="メイリオ"/>
                <w:color w:val="000000" w:themeColor="text1"/>
                <w:szCs w:val="21"/>
              </w:rPr>
            </w:pPr>
            <w:proofErr w:type="spellStart"/>
            <w:r w:rsidRPr="00867669">
              <w:rPr>
                <w:rFonts w:eastAsia="メイリオ" w:cs="メイリオ"/>
                <w:color w:val="000000" w:themeColor="text1"/>
                <w:szCs w:val="21"/>
              </w:rPr>
              <w:t>Nagafusa</w:t>
            </w:r>
            <w:proofErr w:type="spellEnd"/>
            <w:r w:rsidR="003759E7" w:rsidRPr="00867669">
              <w:rPr>
                <w:rFonts w:eastAsia="メイリオ" w:cs="メイリオ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5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867669" w:rsidRDefault="00431AE0" w:rsidP="00524731">
            <w:pPr>
              <w:widowControl/>
              <w:spacing w:line="400" w:lineRule="exact"/>
              <w:jc w:val="left"/>
              <w:rPr>
                <w:rFonts w:eastAsia="メイリオ" w:cs="メイリオ"/>
                <w:kern w:val="0"/>
                <w:szCs w:val="21"/>
                <w:lang w:eastAsia="zh-CN"/>
              </w:rPr>
            </w:pPr>
            <w:r w:rsidRPr="00867669">
              <w:rPr>
                <w:rFonts w:eastAsia="メイリオ" w:cs="メイリオ"/>
                <w:color w:val="000000" w:themeColor="text1"/>
                <w:szCs w:val="21"/>
              </w:rPr>
              <w:t>The West Toei-</w:t>
            </w:r>
            <w:proofErr w:type="spellStart"/>
            <w:r w:rsidRPr="00867669">
              <w:rPr>
                <w:rFonts w:eastAsia="メイリオ" w:cs="メイリオ"/>
                <w:color w:val="000000" w:themeColor="text1"/>
                <w:szCs w:val="21"/>
              </w:rPr>
              <w:t>Nagafusa</w:t>
            </w:r>
            <w:proofErr w:type="spellEnd"/>
            <w:r w:rsidRPr="00867669">
              <w:rPr>
                <w:rFonts w:eastAsia="メイリオ" w:cs="メイリオ"/>
                <w:color w:val="000000" w:themeColor="text1"/>
                <w:szCs w:val="21"/>
              </w:rPr>
              <w:t xml:space="preserve"> Apartment #22, </w:t>
            </w:r>
            <w:r w:rsidR="00524731">
              <w:rPr>
                <w:rFonts w:eastAsia="メイリオ" w:cs="メイリオ" w:hint="eastAsia"/>
                <w:color w:val="000000" w:themeColor="text1"/>
                <w:szCs w:val="21"/>
              </w:rPr>
              <w:br/>
            </w:r>
            <w:r w:rsidRPr="00867669">
              <w:rPr>
                <w:rFonts w:eastAsia="メイリオ" w:cs="メイリオ"/>
                <w:color w:val="000000" w:themeColor="text1"/>
                <w:szCs w:val="21"/>
              </w:rPr>
              <w:t xml:space="preserve">588 </w:t>
            </w:r>
            <w:proofErr w:type="spellStart"/>
            <w:r w:rsidRPr="00867669">
              <w:rPr>
                <w:rFonts w:eastAsia="メイリオ" w:cs="メイリオ"/>
                <w:color w:val="000000" w:themeColor="text1"/>
                <w:szCs w:val="21"/>
              </w:rPr>
              <w:t>Nagabusa-machi</w:t>
            </w:r>
            <w:proofErr w:type="spellEnd"/>
            <w:r w:rsidRPr="00867669">
              <w:rPr>
                <w:rFonts w:eastAsia="メイリオ" w:cs="メイリオ"/>
                <w:color w:val="000000" w:themeColor="text1"/>
                <w:szCs w:val="21"/>
              </w:rPr>
              <w:t>, 1st floor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867669" w:rsidRDefault="00431AE0" w:rsidP="00642166">
            <w:pPr>
              <w:widowControl/>
              <w:spacing w:line="400" w:lineRule="exact"/>
              <w:jc w:val="center"/>
              <w:rPr>
                <w:rFonts w:eastAsia="ＭＳ Ｐゴシック" w:cs="Arial"/>
                <w:kern w:val="0"/>
                <w:szCs w:val="21"/>
              </w:rPr>
            </w:pPr>
            <w:r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042-</w:t>
            </w:r>
            <w:r w:rsidR="00642166"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629</w:t>
            </w:r>
            <w:r w:rsidR="003759E7"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-</w:t>
            </w:r>
            <w:r w:rsidR="00642166"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2530</w:t>
            </w:r>
          </w:p>
        </w:tc>
      </w:tr>
      <w:tr w:rsidR="00642166" w:rsidRPr="00867669" w:rsidTr="00071413">
        <w:trPr>
          <w:gridAfter w:val="1"/>
          <w:wAfter w:w="20" w:type="dxa"/>
          <w:trHeight w:val="521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3008D" w:rsidRPr="00867669" w:rsidRDefault="00431AE0" w:rsidP="003759E7">
            <w:pPr>
              <w:widowControl/>
              <w:spacing w:line="400" w:lineRule="exact"/>
              <w:jc w:val="center"/>
              <w:rPr>
                <w:rFonts w:eastAsia="メイリオ" w:cs="メイリオ"/>
                <w:color w:val="000000" w:themeColor="text1"/>
                <w:szCs w:val="21"/>
              </w:rPr>
            </w:pPr>
            <w:proofErr w:type="spellStart"/>
            <w:r w:rsidRPr="00867669">
              <w:rPr>
                <w:rFonts w:eastAsia="メイリオ" w:cs="メイリオ"/>
                <w:color w:val="000000" w:themeColor="text1"/>
                <w:szCs w:val="21"/>
              </w:rPr>
              <w:t>Koyasu</w:t>
            </w:r>
            <w:proofErr w:type="spellEnd"/>
          </w:p>
        </w:tc>
        <w:tc>
          <w:tcPr>
            <w:tcW w:w="5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3008D" w:rsidRPr="00867669" w:rsidRDefault="00431AE0" w:rsidP="00CC5D41">
            <w:pPr>
              <w:spacing w:line="320" w:lineRule="exact"/>
              <w:rPr>
                <w:rFonts w:eastAsia="メイリオ" w:cs="メイリオ"/>
                <w:bCs/>
                <w:color w:val="000000" w:themeColor="text1"/>
                <w:kern w:val="24"/>
                <w:position w:val="1"/>
                <w:szCs w:val="21"/>
              </w:rPr>
            </w:pPr>
            <w:r w:rsidRPr="00867669">
              <w:rPr>
                <w:rFonts w:eastAsia="メイリオ" w:cs="メイリオ"/>
                <w:bCs/>
                <w:color w:val="000000" w:themeColor="text1"/>
                <w:kern w:val="24"/>
                <w:position w:val="1"/>
                <w:szCs w:val="21"/>
              </w:rPr>
              <w:t xml:space="preserve">The Nishimura Building, 4-10-9 </w:t>
            </w:r>
            <w:proofErr w:type="spellStart"/>
            <w:r w:rsidRPr="00867669">
              <w:rPr>
                <w:rFonts w:eastAsia="メイリオ" w:cs="メイリオ"/>
                <w:bCs/>
                <w:color w:val="000000" w:themeColor="text1"/>
                <w:kern w:val="24"/>
                <w:position w:val="1"/>
                <w:szCs w:val="21"/>
              </w:rPr>
              <w:t>Koyasu-machi</w:t>
            </w:r>
            <w:proofErr w:type="spellEnd"/>
            <w:r w:rsidRPr="00867669">
              <w:rPr>
                <w:rFonts w:eastAsia="メイリオ" w:cs="メイリオ"/>
                <w:bCs/>
                <w:color w:val="000000" w:themeColor="text1"/>
                <w:kern w:val="24"/>
                <w:position w:val="1"/>
                <w:szCs w:val="21"/>
              </w:rPr>
              <w:t>, 4th floor</w:t>
            </w:r>
            <w:r w:rsidR="00CC5D41" w:rsidRPr="00867669">
              <w:rPr>
                <w:rFonts w:eastAsia="メイリオ" w:cs="メイリオ"/>
                <w:bCs/>
                <w:color w:val="000000" w:themeColor="text1"/>
                <w:kern w:val="24"/>
                <w:position w:val="1"/>
                <w:szCs w:val="21"/>
              </w:rPr>
              <w:t xml:space="preserve"> </w:t>
            </w:r>
          </w:p>
        </w:tc>
        <w:tc>
          <w:tcPr>
            <w:tcW w:w="2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3008D" w:rsidRPr="00867669" w:rsidRDefault="00431AE0" w:rsidP="00642166">
            <w:pPr>
              <w:spacing w:line="320" w:lineRule="exact"/>
              <w:jc w:val="center"/>
              <w:rPr>
                <w:rFonts w:eastAsia="メイリオ"/>
                <w:bCs/>
                <w:color w:val="000000" w:themeColor="text1"/>
                <w:kern w:val="24"/>
                <w:position w:val="1"/>
                <w:szCs w:val="21"/>
              </w:rPr>
            </w:pPr>
            <w:r w:rsidRPr="00867669">
              <w:rPr>
                <w:rFonts w:eastAsia="メイリオ"/>
                <w:b/>
                <w:bCs/>
                <w:color w:val="000000" w:themeColor="text1"/>
                <w:kern w:val="24"/>
                <w:position w:val="1"/>
                <w:szCs w:val="21"/>
              </w:rPr>
              <w:t>042-</w:t>
            </w:r>
            <w:r w:rsidR="00642166" w:rsidRPr="00867669">
              <w:rPr>
                <w:rFonts w:eastAsia="メイリオ"/>
                <w:b/>
                <w:bCs/>
                <w:color w:val="000000" w:themeColor="text1"/>
                <w:kern w:val="24"/>
                <w:position w:val="1"/>
                <w:szCs w:val="21"/>
              </w:rPr>
              <w:t>649</w:t>
            </w:r>
            <w:r w:rsidR="003759E7"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-</w:t>
            </w:r>
            <w:r w:rsidR="00642166" w:rsidRPr="00867669">
              <w:rPr>
                <w:rFonts w:eastAsia="メイリオ"/>
                <w:b/>
                <w:bCs/>
                <w:color w:val="000000" w:themeColor="text1"/>
                <w:kern w:val="24"/>
                <w:position w:val="1"/>
                <w:szCs w:val="21"/>
              </w:rPr>
              <w:t>6020</w:t>
            </w:r>
          </w:p>
        </w:tc>
      </w:tr>
      <w:tr w:rsidR="00642166" w:rsidRPr="00867669" w:rsidTr="00071413">
        <w:trPr>
          <w:gridAfter w:val="1"/>
          <w:wAfter w:w="20" w:type="dxa"/>
          <w:trHeight w:val="521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3008D" w:rsidRPr="00867669" w:rsidRDefault="00431AE0" w:rsidP="003759E7">
            <w:pPr>
              <w:widowControl/>
              <w:spacing w:line="400" w:lineRule="exact"/>
              <w:jc w:val="center"/>
              <w:rPr>
                <w:rFonts w:eastAsia="メイリオ" w:cs="メイリオ"/>
                <w:color w:val="000000" w:themeColor="text1"/>
                <w:szCs w:val="21"/>
              </w:rPr>
            </w:pPr>
            <w:proofErr w:type="spellStart"/>
            <w:r w:rsidRPr="00867669">
              <w:rPr>
                <w:rFonts w:eastAsia="メイリオ" w:cs="メイリオ"/>
                <w:color w:val="000000" w:themeColor="text1"/>
                <w:szCs w:val="21"/>
              </w:rPr>
              <w:t>Motohachi</w:t>
            </w:r>
            <w:proofErr w:type="spellEnd"/>
            <w:r w:rsidRPr="00867669">
              <w:rPr>
                <w:rFonts w:eastAsia="メイリオ" w:cs="メイリオ"/>
                <w:color w:val="000000" w:themeColor="text1"/>
                <w:szCs w:val="21"/>
              </w:rPr>
              <w:t>-Minami</w:t>
            </w:r>
            <w:r w:rsidR="003759E7" w:rsidRPr="00867669">
              <w:rPr>
                <w:rFonts w:eastAsia="メイリオ" w:cs="メイリオ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5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3008D" w:rsidRPr="00867669" w:rsidRDefault="00431AE0" w:rsidP="00CC5D41">
            <w:pPr>
              <w:spacing w:line="320" w:lineRule="exact"/>
              <w:ind w:left="105" w:hangingChars="50" w:hanging="105"/>
              <w:rPr>
                <w:rFonts w:eastAsia="メイリオ" w:cs="メイリオ"/>
                <w:bCs/>
                <w:color w:val="000000" w:themeColor="text1"/>
                <w:kern w:val="24"/>
                <w:position w:val="1"/>
                <w:szCs w:val="21"/>
              </w:rPr>
            </w:pPr>
            <w:r w:rsidRPr="00867669">
              <w:rPr>
                <w:rFonts w:eastAsia="メイリオ" w:cs="メイリオ"/>
                <w:bCs/>
                <w:color w:val="000000" w:themeColor="text1"/>
                <w:kern w:val="24"/>
                <w:position w:val="1"/>
                <w:szCs w:val="21"/>
              </w:rPr>
              <w:t xml:space="preserve">The Miyazaki Building, 2-1964-2 </w:t>
            </w:r>
            <w:proofErr w:type="spellStart"/>
            <w:r w:rsidRPr="00867669">
              <w:rPr>
                <w:rFonts w:eastAsia="メイリオ" w:cs="メイリオ"/>
                <w:bCs/>
                <w:color w:val="000000" w:themeColor="text1"/>
                <w:kern w:val="24"/>
                <w:position w:val="1"/>
                <w:szCs w:val="21"/>
              </w:rPr>
              <w:t>Motohochioji-machi</w:t>
            </w:r>
            <w:proofErr w:type="spellEnd"/>
            <w:r w:rsidRPr="00867669">
              <w:rPr>
                <w:rFonts w:eastAsia="メイリオ" w:cs="メイリオ"/>
                <w:bCs/>
                <w:color w:val="000000" w:themeColor="text1"/>
                <w:kern w:val="24"/>
                <w:position w:val="1"/>
                <w:szCs w:val="21"/>
              </w:rPr>
              <w:t>, #101</w:t>
            </w:r>
          </w:p>
        </w:tc>
        <w:tc>
          <w:tcPr>
            <w:tcW w:w="2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3008D" w:rsidRPr="00867669" w:rsidRDefault="00431AE0" w:rsidP="00642166">
            <w:pPr>
              <w:spacing w:line="320" w:lineRule="exact"/>
              <w:jc w:val="center"/>
              <w:rPr>
                <w:rFonts w:eastAsia="メイリオ"/>
                <w:bCs/>
                <w:color w:val="000000" w:themeColor="text1"/>
                <w:kern w:val="24"/>
                <w:position w:val="1"/>
                <w:szCs w:val="21"/>
              </w:rPr>
            </w:pPr>
            <w:r w:rsidRPr="00867669">
              <w:rPr>
                <w:rFonts w:eastAsia="メイリオ"/>
                <w:b/>
                <w:bCs/>
                <w:color w:val="000000" w:themeColor="text1"/>
                <w:kern w:val="24"/>
                <w:position w:val="1"/>
                <w:szCs w:val="21"/>
              </w:rPr>
              <w:t>042-</w:t>
            </w:r>
            <w:r w:rsidR="00642166" w:rsidRPr="00867669">
              <w:rPr>
                <w:rFonts w:eastAsia="メイリオ"/>
                <w:b/>
                <w:bCs/>
                <w:color w:val="000000" w:themeColor="text1"/>
                <w:kern w:val="24"/>
                <w:position w:val="1"/>
                <w:szCs w:val="21"/>
              </w:rPr>
              <w:t>673</w:t>
            </w:r>
            <w:r w:rsidR="003759E7"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-</w:t>
            </w:r>
            <w:r w:rsidR="00642166" w:rsidRPr="00867669">
              <w:rPr>
                <w:rFonts w:eastAsia="メイリオ"/>
                <w:b/>
                <w:bCs/>
                <w:color w:val="000000" w:themeColor="text1"/>
                <w:kern w:val="24"/>
                <w:position w:val="1"/>
                <w:szCs w:val="21"/>
              </w:rPr>
              <w:t>6241</w:t>
            </w:r>
          </w:p>
        </w:tc>
      </w:tr>
      <w:tr w:rsidR="00642166" w:rsidRPr="00867669" w:rsidTr="00071413">
        <w:trPr>
          <w:gridAfter w:val="1"/>
          <w:wAfter w:w="20" w:type="dxa"/>
          <w:trHeight w:val="521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3008D" w:rsidRPr="00867669" w:rsidRDefault="00431AE0" w:rsidP="003759E7">
            <w:pPr>
              <w:widowControl/>
              <w:spacing w:line="400" w:lineRule="exact"/>
              <w:jc w:val="center"/>
              <w:rPr>
                <w:rFonts w:eastAsia="メイリオ" w:cs="メイリオ"/>
                <w:color w:val="000000" w:themeColor="text1"/>
                <w:szCs w:val="21"/>
              </w:rPr>
            </w:pPr>
            <w:r w:rsidRPr="00867669">
              <w:rPr>
                <w:rFonts w:eastAsia="メイリオ" w:cs="メイリオ"/>
                <w:color w:val="000000" w:themeColor="text1"/>
                <w:szCs w:val="21"/>
              </w:rPr>
              <w:t>Terada</w:t>
            </w:r>
            <w:r w:rsidR="003759E7" w:rsidRPr="00867669">
              <w:rPr>
                <w:rFonts w:eastAsia="メイリオ" w:cs="メイリオ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5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3008D" w:rsidRPr="00867669" w:rsidRDefault="00642166" w:rsidP="00642166">
            <w:pPr>
              <w:spacing w:line="320" w:lineRule="exact"/>
              <w:rPr>
                <w:rFonts w:eastAsia="メイリオ" w:cs="メイリオ"/>
                <w:bCs/>
                <w:color w:val="000000" w:themeColor="text1"/>
                <w:kern w:val="24"/>
                <w:position w:val="1"/>
                <w:szCs w:val="21"/>
              </w:rPr>
            </w:pPr>
            <w:r w:rsidRPr="00867669">
              <w:rPr>
                <w:rFonts w:eastAsia="メイリオ" w:cs="メイリオ"/>
                <w:bCs/>
                <w:color w:val="000000" w:themeColor="text1"/>
                <w:kern w:val="24"/>
                <w:position w:val="1"/>
                <w:szCs w:val="21"/>
              </w:rPr>
              <w:t>137-1</w:t>
            </w:r>
            <w:r w:rsidR="00431AE0" w:rsidRPr="00867669">
              <w:rPr>
                <w:rFonts w:eastAsia="メイリオ" w:cs="メイリオ"/>
                <w:bCs/>
                <w:color w:val="000000" w:themeColor="text1"/>
                <w:kern w:val="24"/>
                <w:position w:val="1"/>
                <w:szCs w:val="21"/>
              </w:rPr>
              <w:t xml:space="preserve"> Terada-</w:t>
            </w:r>
            <w:proofErr w:type="spellStart"/>
            <w:r w:rsidR="00431AE0" w:rsidRPr="00867669">
              <w:rPr>
                <w:rFonts w:eastAsia="メイリオ" w:cs="メイリオ"/>
                <w:bCs/>
                <w:color w:val="000000" w:themeColor="text1"/>
                <w:kern w:val="24"/>
                <w:position w:val="1"/>
                <w:szCs w:val="21"/>
              </w:rPr>
              <w:t>machi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3008D" w:rsidRPr="00867669" w:rsidRDefault="00431AE0" w:rsidP="00642166">
            <w:pPr>
              <w:spacing w:line="320" w:lineRule="exact"/>
              <w:jc w:val="center"/>
              <w:rPr>
                <w:rFonts w:eastAsia="メイリオ"/>
                <w:bCs/>
                <w:color w:val="000000" w:themeColor="text1"/>
                <w:kern w:val="24"/>
                <w:position w:val="1"/>
                <w:szCs w:val="21"/>
              </w:rPr>
            </w:pPr>
            <w:r w:rsidRPr="00867669">
              <w:rPr>
                <w:rFonts w:eastAsia="メイリオ"/>
                <w:b/>
                <w:bCs/>
                <w:color w:val="000000" w:themeColor="text1"/>
                <w:kern w:val="24"/>
                <w:position w:val="1"/>
                <w:szCs w:val="21"/>
              </w:rPr>
              <w:t>042-</w:t>
            </w:r>
            <w:r w:rsidR="00642166" w:rsidRPr="00867669">
              <w:rPr>
                <w:rFonts w:eastAsia="メイリオ"/>
                <w:b/>
                <w:bCs/>
                <w:color w:val="000000" w:themeColor="text1"/>
                <w:kern w:val="24"/>
                <w:position w:val="1"/>
                <w:szCs w:val="21"/>
              </w:rPr>
              <w:t>673</w:t>
            </w:r>
            <w:r w:rsidR="003759E7"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-</w:t>
            </w:r>
            <w:r w:rsidR="00642166" w:rsidRPr="00867669">
              <w:rPr>
                <w:rFonts w:eastAsia="メイリオ"/>
                <w:b/>
                <w:bCs/>
                <w:color w:val="000000" w:themeColor="text1"/>
                <w:kern w:val="24"/>
                <w:position w:val="1"/>
                <w:szCs w:val="21"/>
              </w:rPr>
              <w:t>6425</w:t>
            </w:r>
          </w:p>
        </w:tc>
      </w:tr>
      <w:tr w:rsidR="00642166" w:rsidRPr="00867669" w:rsidTr="00071413">
        <w:trPr>
          <w:gridAfter w:val="1"/>
          <w:wAfter w:w="20" w:type="dxa"/>
          <w:trHeight w:val="521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3008D" w:rsidRPr="00867669" w:rsidRDefault="00431AE0" w:rsidP="003759E7">
            <w:pPr>
              <w:widowControl/>
              <w:spacing w:line="400" w:lineRule="exact"/>
              <w:jc w:val="center"/>
              <w:rPr>
                <w:rFonts w:eastAsia="メイリオ" w:cs="メイリオ"/>
                <w:color w:val="000000" w:themeColor="text1"/>
                <w:szCs w:val="21"/>
              </w:rPr>
            </w:pPr>
            <w:proofErr w:type="spellStart"/>
            <w:r w:rsidRPr="00867669">
              <w:rPr>
                <w:rFonts w:eastAsia="メイリオ" w:cs="メイリオ"/>
                <w:color w:val="000000" w:themeColor="text1"/>
                <w:szCs w:val="21"/>
              </w:rPr>
              <w:t>Oyoko</w:t>
            </w:r>
            <w:proofErr w:type="spellEnd"/>
            <w:r w:rsidR="003759E7" w:rsidRPr="00867669">
              <w:rPr>
                <w:rFonts w:eastAsia="メイリオ" w:cs="メイリオ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5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3008D" w:rsidRPr="00867669" w:rsidRDefault="00431AE0" w:rsidP="00CC5D41">
            <w:pPr>
              <w:spacing w:line="320" w:lineRule="exact"/>
              <w:rPr>
                <w:rFonts w:eastAsia="メイリオ" w:cs="メイリオ"/>
                <w:bCs/>
                <w:color w:val="000000" w:themeColor="text1"/>
                <w:kern w:val="24"/>
                <w:position w:val="1"/>
                <w:szCs w:val="21"/>
              </w:rPr>
            </w:pPr>
            <w:r w:rsidRPr="00867669">
              <w:rPr>
                <w:rFonts w:eastAsia="メイリオ" w:cs="メイリオ"/>
                <w:bCs/>
                <w:color w:val="000000" w:themeColor="text1"/>
                <w:kern w:val="24"/>
                <w:position w:val="1"/>
                <w:szCs w:val="21"/>
              </w:rPr>
              <w:t xml:space="preserve">The </w:t>
            </w:r>
            <w:proofErr w:type="spellStart"/>
            <w:r w:rsidRPr="00867669">
              <w:rPr>
                <w:rFonts w:eastAsia="メイリオ" w:cs="メイリオ"/>
                <w:bCs/>
                <w:color w:val="000000" w:themeColor="text1"/>
                <w:kern w:val="24"/>
                <w:position w:val="1"/>
                <w:szCs w:val="21"/>
              </w:rPr>
              <w:t>Oyoko</w:t>
            </w:r>
            <w:proofErr w:type="spellEnd"/>
            <w:r w:rsidRPr="00867669">
              <w:rPr>
                <w:rFonts w:eastAsia="メイリオ" w:cs="メイリオ"/>
                <w:bCs/>
                <w:color w:val="000000" w:themeColor="text1"/>
                <w:kern w:val="24"/>
                <w:position w:val="1"/>
                <w:szCs w:val="21"/>
              </w:rPr>
              <w:t xml:space="preserve"> Health and Welfare Center, 11-35 </w:t>
            </w:r>
            <w:proofErr w:type="spellStart"/>
            <w:r w:rsidRPr="00867669">
              <w:rPr>
                <w:rFonts w:eastAsia="メイリオ" w:cs="メイリオ"/>
                <w:bCs/>
                <w:color w:val="000000" w:themeColor="text1"/>
                <w:kern w:val="24"/>
                <w:position w:val="1"/>
                <w:szCs w:val="21"/>
              </w:rPr>
              <w:t>Oyoko-cho</w:t>
            </w:r>
            <w:proofErr w:type="spellEnd"/>
            <w:r w:rsidRPr="00867669">
              <w:rPr>
                <w:rFonts w:eastAsia="メイリオ" w:cs="メイリオ"/>
                <w:bCs/>
                <w:color w:val="000000" w:themeColor="text1"/>
                <w:kern w:val="24"/>
                <w:position w:val="1"/>
                <w:szCs w:val="21"/>
              </w:rPr>
              <w:t>, 4th floor</w:t>
            </w:r>
          </w:p>
        </w:tc>
        <w:tc>
          <w:tcPr>
            <w:tcW w:w="2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3008D" w:rsidRPr="00867669" w:rsidRDefault="00431AE0" w:rsidP="00642166">
            <w:pPr>
              <w:spacing w:line="320" w:lineRule="exact"/>
              <w:jc w:val="center"/>
              <w:rPr>
                <w:rFonts w:eastAsia="メイリオ"/>
                <w:bCs/>
                <w:color w:val="000000" w:themeColor="text1"/>
                <w:kern w:val="24"/>
                <w:position w:val="1"/>
                <w:szCs w:val="21"/>
              </w:rPr>
            </w:pPr>
            <w:r w:rsidRPr="00867669">
              <w:rPr>
                <w:rFonts w:eastAsia="メイリオ"/>
                <w:b/>
                <w:bCs/>
                <w:color w:val="000000" w:themeColor="text1"/>
                <w:kern w:val="24"/>
                <w:position w:val="1"/>
                <w:szCs w:val="21"/>
              </w:rPr>
              <w:t>042-</w:t>
            </w:r>
            <w:r w:rsidR="00642166" w:rsidRPr="00867669">
              <w:rPr>
                <w:rFonts w:eastAsia="メイリオ"/>
                <w:b/>
                <w:bCs/>
                <w:color w:val="000000" w:themeColor="text1"/>
                <w:kern w:val="24"/>
                <w:position w:val="1"/>
                <w:szCs w:val="21"/>
              </w:rPr>
              <w:t>634</w:t>
            </w:r>
            <w:r w:rsidR="003759E7"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-</w:t>
            </w:r>
            <w:r w:rsidR="00642166" w:rsidRPr="00867669">
              <w:rPr>
                <w:rFonts w:eastAsia="メイリオ"/>
                <w:b/>
                <w:bCs/>
                <w:color w:val="000000" w:themeColor="text1"/>
                <w:kern w:val="24"/>
                <w:position w:val="1"/>
                <w:szCs w:val="21"/>
              </w:rPr>
              <w:t>8666</w:t>
            </w:r>
          </w:p>
        </w:tc>
      </w:tr>
      <w:tr w:rsidR="00642166" w:rsidRPr="00867669" w:rsidTr="00071413">
        <w:trPr>
          <w:gridAfter w:val="1"/>
          <w:wAfter w:w="20" w:type="dxa"/>
          <w:trHeight w:val="521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3008D" w:rsidRPr="00867669" w:rsidRDefault="00431AE0" w:rsidP="003759E7">
            <w:pPr>
              <w:widowControl/>
              <w:spacing w:line="400" w:lineRule="exact"/>
              <w:jc w:val="center"/>
              <w:rPr>
                <w:rFonts w:eastAsia="メイリオ" w:cs="メイリオ"/>
                <w:color w:val="000000" w:themeColor="text1"/>
                <w:szCs w:val="21"/>
              </w:rPr>
            </w:pPr>
            <w:proofErr w:type="spellStart"/>
            <w:r w:rsidRPr="00867669">
              <w:rPr>
                <w:rFonts w:eastAsia="メイリオ" w:cs="メイリオ"/>
                <w:color w:val="000000" w:themeColor="text1"/>
                <w:szCs w:val="21"/>
              </w:rPr>
              <w:t>Ongata</w:t>
            </w:r>
            <w:proofErr w:type="spellEnd"/>
            <w:r w:rsidR="003759E7" w:rsidRPr="00867669">
              <w:rPr>
                <w:rFonts w:eastAsia="メイリオ" w:cs="メイリオ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5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3008D" w:rsidRPr="00867669" w:rsidRDefault="00431AE0" w:rsidP="00CC5D41">
            <w:pPr>
              <w:spacing w:line="320" w:lineRule="exact"/>
              <w:rPr>
                <w:rFonts w:eastAsia="メイリオ" w:cs="メイリオ"/>
                <w:bCs/>
                <w:color w:val="000000" w:themeColor="text1"/>
                <w:kern w:val="24"/>
                <w:position w:val="1"/>
                <w:szCs w:val="21"/>
                <w:lang w:eastAsia="zh-CN"/>
              </w:rPr>
            </w:pPr>
            <w:r w:rsidRPr="00867669">
              <w:rPr>
                <w:rFonts w:eastAsia="メイリオ" w:cs="メイリオ"/>
                <w:bCs/>
                <w:color w:val="000000" w:themeColor="text1"/>
                <w:kern w:val="24"/>
                <w:position w:val="1"/>
                <w:szCs w:val="21"/>
              </w:rPr>
              <w:t xml:space="preserve">The </w:t>
            </w:r>
            <w:proofErr w:type="spellStart"/>
            <w:r w:rsidRPr="00867669">
              <w:rPr>
                <w:rFonts w:eastAsia="メイリオ" w:cs="メイリオ"/>
                <w:bCs/>
                <w:color w:val="000000" w:themeColor="text1"/>
                <w:kern w:val="24"/>
                <w:position w:val="1"/>
                <w:szCs w:val="21"/>
              </w:rPr>
              <w:t>Ongata</w:t>
            </w:r>
            <w:proofErr w:type="spellEnd"/>
            <w:r w:rsidRPr="00867669">
              <w:rPr>
                <w:rFonts w:eastAsia="メイリオ" w:cs="メイリオ"/>
                <w:bCs/>
                <w:color w:val="000000" w:themeColor="text1"/>
                <w:kern w:val="24"/>
                <w:position w:val="1"/>
                <w:szCs w:val="21"/>
              </w:rPr>
              <w:t xml:space="preserve"> Branch Office, 3395 </w:t>
            </w:r>
            <w:proofErr w:type="spellStart"/>
            <w:r w:rsidRPr="00867669">
              <w:rPr>
                <w:rFonts w:eastAsia="メイリオ" w:cs="メイリオ"/>
                <w:bCs/>
                <w:color w:val="000000" w:themeColor="text1"/>
                <w:kern w:val="24"/>
                <w:position w:val="1"/>
                <w:szCs w:val="21"/>
              </w:rPr>
              <w:t>Shimo</w:t>
            </w:r>
            <w:proofErr w:type="spellEnd"/>
            <w:r w:rsidRPr="00867669">
              <w:rPr>
                <w:rFonts w:eastAsia="メイリオ" w:cs="メイリオ"/>
                <w:bCs/>
                <w:color w:val="000000" w:themeColor="text1"/>
                <w:kern w:val="24"/>
                <w:position w:val="1"/>
                <w:szCs w:val="21"/>
              </w:rPr>
              <w:t xml:space="preserve"> </w:t>
            </w:r>
            <w:proofErr w:type="spellStart"/>
            <w:r w:rsidRPr="00867669">
              <w:rPr>
                <w:rFonts w:eastAsia="メイリオ" w:cs="メイリオ"/>
                <w:bCs/>
                <w:color w:val="000000" w:themeColor="text1"/>
                <w:kern w:val="24"/>
                <w:position w:val="1"/>
                <w:szCs w:val="21"/>
              </w:rPr>
              <w:t>Ongata-machi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3008D" w:rsidRPr="00867669" w:rsidRDefault="00431AE0" w:rsidP="00642166">
            <w:pPr>
              <w:spacing w:line="320" w:lineRule="exact"/>
              <w:jc w:val="center"/>
              <w:rPr>
                <w:rFonts w:eastAsia="メイリオ"/>
                <w:bCs/>
                <w:color w:val="000000" w:themeColor="text1"/>
                <w:kern w:val="24"/>
                <w:position w:val="1"/>
                <w:szCs w:val="21"/>
              </w:rPr>
            </w:pPr>
            <w:r w:rsidRPr="00867669">
              <w:rPr>
                <w:rFonts w:eastAsia="メイリオ"/>
                <w:b/>
                <w:bCs/>
                <w:color w:val="000000" w:themeColor="text1"/>
                <w:kern w:val="24"/>
                <w:position w:val="1"/>
                <w:szCs w:val="21"/>
              </w:rPr>
              <w:t>042-</w:t>
            </w:r>
            <w:r w:rsidR="00642166" w:rsidRPr="00867669">
              <w:rPr>
                <w:rFonts w:eastAsia="メイリオ"/>
                <w:b/>
                <w:bCs/>
                <w:color w:val="000000" w:themeColor="text1"/>
                <w:kern w:val="24"/>
                <w:position w:val="1"/>
                <w:szCs w:val="21"/>
              </w:rPr>
              <w:t>659</w:t>
            </w:r>
            <w:r w:rsidR="003759E7" w:rsidRPr="00867669">
              <w:rPr>
                <w:rFonts w:eastAsia="メイリオ" w:cs="Times New Roman"/>
                <w:b/>
                <w:bCs/>
                <w:color w:val="000000" w:themeColor="text1"/>
                <w:szCs w:val="21"/>
              </w:rPr>
              <w:t>-</w:t>
            </w:r>
            <w:r w:rsidR="00642166" w:rsidRPr="00867669">
              <w:rPr>
                <w:rFonts w:eastAsia="メイリオ"/>
                <w:b/>
                <w:bCs/>
                <w:color w:val="000000" w:themeColor="text1"/>
                <w:kern w:val="24"/>
                <w:position w:val="1"/>
                <w:szCs w:val="21"/>
              </w:rPr>
              <w:t>0314</w:t>
            </w:r>
          </w:p>
        </w:tc>
      </w:tr>
    </w:tbl>
    <w:p w:rsidR="001B0FE9" w:rsidRPr="00867669" w:rsidRDefault="001B0FE9" w:rsidP="001B0FE9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</w:p>
    <w:p w:rsidR="00642166" w:rsidRPr="00867669" w:rsidRDefault="00867669" w:rsidP="00642166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■</w:t>
      </w:r>
      <w:r w:rsidR="00C320F2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Welfare </w:t>
      </w:r>
      <w:r w:rsidR="00524731"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Phone</w:t>
      </w:r>
    </w:p>
    <w:p w:rsidR="00642166" w:rsidRPr="00867669" w:rsidRDefault="00524731" w:rsidP="00C02F92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This service is to install the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“</w:t>
      </w:r>
      <w:proofErr w:type="spellStart"/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Anshin</w:t>
      </w:r>
      <w:r w:rsidR="00D21915"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-denwa</w:t>
      </w:r>
      <w:proofErr w:type="spellEnd"/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(safety</w:t>
      </w:r>
      <w:r w:rsidR="00D21915"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 xml:space="preserve"> phone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)” phone, which has a one-push dial button to call </w:t>
      </w:r>
      <w:r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 xml:space="preserve">a 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registered relative in case of an emergency, </w:t>
      </w:r>
      <w:r w:rsidR="00C320F2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for households </w:t>
      </w:r>
      <w:r w:rsidR="00C02F92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composed by</w:t>
      </w:r>
      <w:r w:rsidR="00C320F2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65</w:t>
      </w:r>
      <w:r w:rsidR="00C02F92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+ </w:t>
      </w:r>
      <w:r w:rsidR="00C320F2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year</w:t>
      </w:r>
      <w:r w:rsidR="00C02F92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olds</w:t>
      </w:r>
      <w:r w:rsidR="00C320F2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who don’t have </w:t>
      </w:r>
      <w:r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 xml:space="preserve">much </w:t>
      </w:r>
      <w:r w:rsidR="00C320F2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opportunities to talk to their family </w:t>
      </w:r>
      <w:r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and</w:t>
      </w:r>
      <w:r w:rsidR="00C320F2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go out. </w:t>
      </w:r>
    </w:p>
    <w:p w:rsidR="00642166" w:rsidRPr="00867669" w:rsidRDefault="00F57AEE" w:rsidP="00642166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Fees: Free</w:t>
      </w:r>
    </w:p>
    <w:p w:rsidR="00642166" w:rsidRPr="00867669" w:rsidRDefault="00642166" w:rsidP="00642166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</w:p>
    <w:p w:rsidR="00642166" w:rsidRPr="00867669" w:rsidRDefault="00867669" w:rsidP="00642166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■</w:t>
      </w:r>
      <w:r w:rsidR="00F57AEE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Emergency Repor</w:t>
      </w:r>
      <w:r w:rsidR="00CF008F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ting System for Senior Citizens</w:t>
      </w:r>
    </w:p>
    <w:p w:rsidR="00642166" w:rsidRPr="00867669" w:rsidRDefault="00F57AEE" w:rsidP="00CF008F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This service is available for senior citizens who are 65 years and over, live alone or alone with other 65+ senior</w:t>
      </w:r>
      <w:r w:rsidR="00524731">
        <w:rPr>
          <w:rFonts w:eastAsia="メイリオ"/>
          <w:bCs/>
          <w:color w:val="000000" w:themeColor="text1"/>
          <w:kern w:val="24"/>
          <w:position w:val="1"/>
          <w:szCs w:val="21"/>
        </w:rPr>
        <w:t>s, suffer from chronic diseases</w:t>
      </w:r>
      <w:r w:rsidR="00524731"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 xml:space="preserve">, such as heart </w:t>
      </w:r>
      <w:r w:rsidR="00524731">
        <w:rPr>
          <w:rFonts w:eastAsia="メイリオ"/>
          <w:bCs/>
          <w:color w:val="000000" w:themeColor="text1"/>
          <w:kern w:val="24"/>
          <w:position w:val="1"/>
          <w:szCs w:val="21"/>
        </w:rPr>
        <w:t>disease</w:t>
      </w:r>
      <w:r w:rsidR="00524731"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 xml:space="preserve">, 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that require extensive attention. </w:t>
      </w:r>
      <w:r w:rsidR="00615803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Special equipment that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allows users to call the metropolitan fire board with one-push dial button</w:t>
      </w:r>
      <w:r w:rsidR="001F09D5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for an ambulance</w:t>
      </w:r>
      <w:r w:rsidR="00615803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will be installed </w:t>
      </w:r>
      <w:r w:rsidR="00161280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at home </w:t>
      </w:r>
      <w:r w:rsidR="00615803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in case of an emergency</w:t>
      </w:r>
      <w:r w:rsidR="001F09D5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. The service includes once</w:t>
      </w:r>
      <w:r w:rsidR="00161280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a month telephone consultation</w:t>
      </w:r>
      <w:r w:rsidR="001F09D5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and </w:t>
      </w:r>
      <w:r w:rsidR="00161280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the </w:t>
      </w:r>
      <w:r w:rsidR="001F09D5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24/7 he</w:t>
      </w:r>
      <w:r w:rsidR="00161280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althcare consultation</w:t>
      </w:r>
      <w:r w:rsidR="001F09D5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.</w:t>
      </w:r>
    </w:p>
    <w:p w:rsidR="00615803" w:rsidRPr="00867669" w:rsidRDefault="00615803" w:rsidP="00642166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Fees: Users are reliable to pay</w:t>
      </w:r>
      <w:r w:rsidR="001F09D5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10% of the charge (plus tax)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.</w:t>
      </w:r>
      <w:r w:rsidR="001F09D5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</w:t>
      </w:r>
    </w:p>
    <w:p w:rsidR="00642166" w:rsidRPr="00867669" w:rsidRDefault="001F09D5" w:rsidP="00615803">
      <w:pPr>
        <w:spacing w:line="320" w:lineRule="exact"/>
        <w:ind w:leftChars="270" w:left="567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*</w:t>
      </w:r>
      <w:r w:rsidR="00615803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\420</w:t>
      </w:r>
      <w:r w:rsidR="00A97859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(plus tax)</w:t>
      </w:r>
      <w:r w:rsidR="001B0D96"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/ a month</w:t>
      </w:r>
      <w:r w:rsidR="00A97859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for FY2018</w:t>
      </w:r>
    </w:p>
    <w:p w:rsidR="00615803" w:rsidRPr="00867669" w:rsidRDefault="00642166" w:rsidP="00642166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《</w:t>
      </w:r>
      <w:r w:rsidR="001F09D5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Inquiries</w:t>
      </w:r>
      <w:r w:rsidR="00615803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》</w:t>
      </w:r>
    </w:p>
    <w:p w:rsidR="00161280" w:rsidRPr="00867669" w:rsidRDefault="00161280" w:rsidP="00642166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Hachioji City Office </w:t>
      </w:r>
      <w:r w:rsidR="001F09D5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Senior Citizen Welfare Section</w:t>
      </w:r>
      <w:r w:rsidR="00615803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 </w:t>
      </w:r>
    </w:p>
    <w:p w:rsidR="00642166" w:rsidRDefault="00161280" w:rsidP="00642166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Phone </w:t>
      </w:r>
      <w:r w:rsidR="00615803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042-</w:t>
      </w:r>
      <w:r w:rsidR="00642166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620-7420</w:t>
      </w:r>
    </w:p>
    <w:p w:rsidR="00EF0ED4" w:rsidRPr="00867669" w:rsidRDefault="00EF0ED4" w:rsidP="00642166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</w:p>
    <w:p w:rsidR="00615803" w:rsidRPr="00867669" w:rsidRDefault="00642166" w:rsidP="00642166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《</w:t>
      </w:r>
      <w:r w:rsidR="00EF0ED4">
        <w:rPr>
          <w:rFonts w:eastAsia="メイリオ"/>
          <w:bCs/>
          <w:color w:val="000000" w:themeColor="text1"/>
          <w:kern w:val="24"/>
          <w:position w:val="1"/>
          <w:szCs w:val="21"/>
        </w:rPr>
        <w:t>Inquiries/</w:t>
      </w:r>
      <w:r w:rsidR="001F09D5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Application</w:t>
      </w:r>
      <w:r w:rsidR="00615803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s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》</w:t>
      </w:r>
    </w:p>
    <w:p w:rsidR="00161280" w:rsidRPr="00867669" w:rsidRDefault="001F09D5" w:rsidP="001B0FE9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Senior Consultation Centers  </w:t>
      </w:r>
    </w:p>
    <w:p w:rsidR="00642166" w:rsidRPr="00867669" w:rsidRDefault="001F09D5" w:rsidP="001B0FE9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Phone numbers are listed on the table </w:t>
      </w:r>
      <w:r w:rsidR="00615803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in the page 1-2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.</w:t>
      </w:r>
      <w:r w:rsidR="00642166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</w:t>
      </w:r>
    </w:p>
    <w:p w:rsidR="00E5640E" w:rsidRPr="00867669" w:rsidRDefault="00E5640E" w:rsidP="001B0FE9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</w:p>
    <w:p w:rsidR="00E5640E" w:rsidRPr="00867669" w:rsidRDefault="00867669" w:rsidP="001B0FE9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■</w:t>
      </w:r>
      <w:r w:rsidR="00E5640E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Senior Volunteer Service</w:t>
      </w:r>
    </w:p>
    <w:p w:rsidR="00E5640E" w:rsidRPr="00867669" w:rsidRDefault="00E5640E" w:rsidP="001B0FE9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Volunteer workers who are under the senior </w:t>
      </w:r>
      <w:r w:rsidR="00A97859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citizen 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volunteer point program will visit senior citizens’ home to </w:t>
      </w:r>
      <w:r w:rsidR="00EC3CD8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simply have a casual conversation or to accompany </w:t>
      </w:r>
      <w:r w:rsidR="00A97859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to </w:t>
      </w:r>
      <w:r w:rsidR="00EF0ED4"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 xml:space="preserve">a </w:t>
      </w:r>
      <w:r w:rsidR="00A97859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senior salon or other places nearby.</w:t>
      </w:r>
    </w:p>
    <w:p w:rsidR="00A97859" w:rsidRPr="00867669" w:rsidRDefault="00A97859" w:rsidP="00A97859">
      <w:pPr>
        <w:pStyle w:val="Web"/>
        <w:spacing w:before="0" w:beforeAutospacing="0" w:after="0" w:afterAutospacing="0" w:line="360" w:lineRule="exact"/>
        <w:ind w:left="105" w:hangingChars="50" w:hanging="105"/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</w:pP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《</w:t>
      </w: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Inquiries</w:t>
      </w:r>
      <w:r w:rsidR="00EF0ED4">
        <w:rPr>
          <w:rFonts w:asciiTheme="minorHAnsi" w:eastAsia="メイリオ" w:hAnsiTheme="minorHAnsi" w:cstheme="minorBidi" w:hint="eastAsia"/>
          <w:bCs/>
          <w:color w:val="000000" w:themeColor="text1"/>
          <w:kern w:val="24"/>
          <w:position w:val="1"/>
          <w:sz w:val="21"/>
          <w:szCs w:val="21"/>
        </w:rPr>
        <w:t>/Applications</w:t>
      </w: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》</w:t>
      </w:r>
    </w:p>
    <w:p w:rsidR="00A97859" w:rsidRPr="00867669" w:rsidRDefault="009347C4" w:rsidP="00A97859">
      <w:pPr>
        <w:pStyle w:val="Web"/>
        <w:spacing w:before="0" w:beforeAutospacing="0" w:after="0" w:afterAutospacing="0" w:line="360" w:lineRule="exact"/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</w:pP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Hachioji City Office</w:t>
      </w:r>
      <w:r w:rsidR="00867669">
        <w:rPr>
          <w:rFonts w:asciiTheme="minorHAnsi" w:eastAsia="メイリオ" w:hAnsiTheme="minorHAnsi" w:cstheme="minorBidi" w:hint="eastAsia"/>
          <w:bCs/>
          <w:color w:val="000000" w:themeColor="text1"/>
          <w:kern w:val="24"/>
          <w:position w:val="1"/>
          <w:sz w:val="21"/>
          <w:szCs w:val="21"/>
        </w:rPr>
        <w:t xml:space="preserve"> </w:t>
      </w:r>
      <w:r w:rsidR="00A97859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Senior Citizen Activities Promotion Section</w:t>
      </w:r>
    </w:p>
    <w:p w:rsidR="00A97859" w:rsidRPr="00867669" w:rsidRDefault="00A97859" w:rsidP="00A97859">
      <w:pPr>
        <w:pStyle w:val="Web"/>
        <w:spacing w:before="0" w:beforeAutospacing="0" w:after="0" w:afterAutospacing="0" w:line="360" w:lineRule="exact"/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</w:pP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Phone 042-620-7243</w:t>
      </w:r>
    </w:p>
    <w:p w:rsidR="00A97859" w:rsidRPr="00867669" w:rsidRDefault="00A97859" w:rsidP="00A97859">
      <w:pPr>
        <w:spacing w:line="320" w:lineRule="exact"/>
        <w:ind w:left="105" w:hangingChars="50" w:hanging="105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S</w:t>
      </w:r>
      <w:r w:rsidR="009347C4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ocial Welfare Council Hachioji</w:t>
      </w:r>
      <w:r w:rsidR="00867669"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 xml:space="preserve"> 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Citizen Participation Promotion Section</w:t>
      </w:r>
    </w:p>
    <w:p w:rsidR="00A97859" w:rsidRPr="00867669" w:rsidRDefault="00A97859" w:rsidP="009347C4">
      <w:pPr>
        <w:spacing w:line="320" w:lineRule="exact"/>
        <w:ind w:left="105" w:hangingChars="50" w:hanging="105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Phone 042-648-5776 </w:t>
      </w:r>
    </w:p>
    <w:p w:rsidR="00A97859" w:rsidRPr="00867669" w:rsidRDefault="00A97859" w:rsidP="00A97859">
      <w:pPr>
        <w:pStyle w:val="Web"/>
        <w:spacing w:before="0" w:beforeAutospacing="0" w:after="0" w:afterAutospacing="0" w:line="360" w:lineRule="exact"/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</w:pPr>
    </w:p>
    <w:p w:rsidR="00642166" w:rsidRPr="00867669" w:rsidRDefault="00642166" w:rsidP="001B0FE9">
      <w:pPr>
        <w:spacing w:line="320" w:lineRule="exact"/>
        <w:rPr>
          <w:rFonts w:eastAsia="メイリオ"/>
          <w:b/>
          <w:bCs/>
          <w:color w:val="000000" w:themeColor="text1"/>
          <w:kern w:val="24"/>
          <w:position w:val="1"/>
          <w:szCs w:val="21"/>
        </w:rPr>
      </w:pPr>
      <w:r w:rsidRPr="00867669">
        <w:rPr>
          <w:rFonts w:eastAsia="メイリオ"/>
          <w:b/>
          <w:bCs/>
          <w:color w:val="000000" w:themeColor="text1"/>
          <w:kern w:val="24"/>
          <w:position w:val="1"/>
          <w:szCs w:val="21"/>
        </w:rPr>
        <w:t>&lt;</w:t>
      </w:r>
      <w:r w:rsidR="001F09D5" w:rsidRPr="00867669">
        <w:rPr>
          <w:rFonts w:eastAsia="メイリオ"/>
          <w:b/>
          <w:bCs/>
          <w:color w:val="000000" w:themeColor="text1"/>
          <w:kern w:val="24"/>
          <w:position w:val="1"/>
          <w:szCs w:val="21"/>
        </w:rPr>
        <w:t>Daily Life Support</w:t>
      </w:r>
      <w:r w:rsidRPr="00867669">
        <w:rPr>
          <w:rFonts w:eastAsia="メイリオ"/>
          <w:b/>
          <w:bCs/>
          <w:color w:val="000000" w:themeColor="text1"/>
          <w:kern w:val="24"/>
          <w:position w:val="1"/>
          <w:szCs w:val="21"/>
        </w:rPr>
        <w:t>&gt;</w:t>
      </w:r>
    </w:p>
    <w:p w:rsidR="00642166" w:rsidRPr="00867669" w:rsidRDefault="00867669" w:rsidP="00642166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■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(“WITH” Service)</w:t>
      </w:r>
      <w:r w:rsidR="001D0D25"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 xml:space="preserve"> </w:t>
      </w:r>
      <w:r w:rsidR="00BB582C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Paid Chore S</w:t>
      </w:r>
      <w:r w:rsidR="00DB18E9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ervice</w:t>
      </w:r>
      <w:r w:rsidR="00BB582C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</w:t>
      </w:r>
    </w:p>
    <w:p w:rsidR="00642166" w:rsidRPr="00867669" w:rsidRDefault="00F377E8" w:rsidP="00642166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This </w:t>
      </w:r>
      <w:r w:rsidR="0090390D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paid </w:t>
      </w:r>
      <w:r w:rsidR="00430032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chore 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service </w:t>
      </w:r>
      <w:r w:rsidR="00161280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is designed to help </w:t>
      </w:r>
      <w:r w:rsidR="00350CFE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principally </w:t>
      </w:r>
      <w:r w:rsidR="00161280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s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enior citizens who are 65 years and over </w:t>
      </w:r>
      <w:r w:rsidR="00BB582C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in need of </w:t>
      </w:r>
      <w:r w:rsidR="005839BB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assistance </w:t>
      </w:r>
      <w:r w:rsidR="00BB582C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by </w:t>
      </w:r>
      <w:r w:rsidR="00430032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offering 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household </w:t>
      </w:r>
      <w:r w:rsidR="00430032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support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including cooking and cleaning with the cooperation of </w:t>
      </w:r>
      <w:r w:rsidR="00430032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the 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local registered supporters.</w:t>
      </w:r>
      <w:r w:rsidR="00430032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</w:t>
      </w:r>
    </w:p>
    <w:p w:rsidR="00642166" w:rsidRPr="00867669" w:rsidRDefault="0090390D" w:rsidP="00642166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Fees</w:t>
      </w:r>
      <w:r w:rsidR="00430032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: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</w:t>
      </w:r>
      <w:r w:rsidR="00430032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\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800 and up/ an hour (</w:t>
      </w:r>
      <w:r w:rsidR="00430032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A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dditional monthly fee &lt;</w:t>
      </w:r>
      <w:r w:rsidR="00430032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\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1,000&gt; applies</w:t>
      </w:r>
      <w:r w:rsidR="00430032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.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) </w:t>
      </w:r>
    </w:p>
    <w:p w:rsidR="00430032" w:rsidRPr="00867669" w:rsidRDefault="00642166" w:rsidP="00642166">
      <w:pPr>
        <w:pStyle w:val="Web"/>
        <w:spacing w:before="0" w:beforeAutospacing="0" w:after="0" w:afterAutospacing="0" w:line="360" w:lineRule="exact"/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</w:pP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《</w:t>
      </w:r>
      <w:r w:rsidR="0090390D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Inquiries</w:t>
      </w:r>
      <w:r w:rsidR="00430032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》</w:t>
      </w:r>
    </w:p>
    <w:p w:rsidR="00430032" w:rsidRPr="00867669" w:rsidRDefault="0090390D" w:rsidP="00642166">
      <w:pPr>
        <w:pStyle w:val="Web"/>
        <w:spacing w:before="0" w:beforeAutospacing="0" w:after="0" w:afterAutospacing="0" w:line="360" w:lineRule="exact"/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</w:pP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Social Welfare Council Hachioji</w:t>
      </w:r>
      <w:r w:rsidR="00161280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 </w:t>
      </w:r>
      <w:r w:rsidR="00350CFE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Mutual Assistance Promotion Section  </w:t>
      </w:r>
    </w:p>
    <w:p w:rsidR="00161280" w:rsidRPr="00867669" w:rsidRDefault="00350CFE" w:rsidP="00430032">
      <w:pPr>
        <w:pStyle w:val="Web"/>
        <w:spacing w:before="0" w:beforeAutospacing="0" w:after="0" w:afterAutospacing="0" w:line="360" w:lineRule="exact"/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</w:pP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WITH Service </w:t>
      </w:r>
      <w:r w:rsidR="00161280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Subsection</w:t>
      </w:r>
      <w:r w:rsidR="00430032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  </w:t>
      </w:r>
    </w:p>
    <w:p w:rsidR="00642166" w:rsidRDefault="00430032" w:rsidP="00430032">
      <w:pPr>
        <w:pStyle w:val="Web"/>
        <w:spacing w:before="0" w:beforeAutospacing="0" w:after="0" w:afterAutospacing="0" w:line="360" w:lineRule="exact"/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</w:pP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Phone</w:t>
      </w:r>
      <w:r w:rsidR="00642166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 </w:t>
      </w: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042-</w:t>
      </w:r>
      <w:r w:rsidR="00642166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649</w:t>
      </w:r>
      <w:r w:rsidR="00EF0ED4">
        <w:rPr>
          <w:rFonts w:ascii="ＭＳ 明朝" w:eastAsia="ＭＳ 明朝" w:hAnsi="ＭＳ 明朝" w:cs="ＭＳ 明朝" w:hint="eastAsia"/>
          <w:bCs/>
          <w:color w:val="000000" w:themeColor="text1"/>
          <w:kern w:val="24"/>
          <w:position w:val="1"/>
          <w:sz w:val="21"/>
          <w:szCs w:val="21"/>
        </w:rPr>
        <w:t>-</w:t>
      </w:r>
      <w:r w:rsidR="00642166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5010</w:t>
      </w:r>
    </w:p>
    <w:p w:rsidR="00867669" w:rsidRDefault="00867669" w:rsidP="00430032">
      <w:pPr>
        <w:pStyle w:val="Web"/>
        <w:spacing w:before="0" w:beforeAutospacing="0" w:after="0" w:afterAutospacing="0" w:line="360" w:lineRule="exact"/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</w:pPr>
    </w:p>
    <w:p w:rsidR="00867669" w:rsidRPr="00867669" w:rsidRDefault="00867669" w:rsidP="00867669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■</w:t>
      </w:r>
      <w:r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Silver Supporter Service</w:t>
      </w:r>
    </w:p>
    <w:p w:rsidR="00867669" w:rsidRDefault="00437F77" w:rsidP="002628F6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 xml:space="preserve">This service provides chore service (cleaning, laundry, etc.) and light work service (end of the year cleaning, etc.) for 65+ year old households. </w:t>
      </w:r>
      <w:r w:rsidR="002628F6"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 xml:space="preserve">This service is not </w:t>
      </w:r>
      <w:r w:rsidR="002628F6">
        <w:rPr>
          <w:rFonts w:eastAsia="メイリオ"/>
          <w:bCs/>
          <w:color w:val="000000" w:themeColor="text1"/>
          <w:kern w:val="24"/>
          <w:position w:val="1"/>
          <w:szCs w:val="21"/>
        </w:rPr>
        <w:t>available</w:t>
      </w:r>
      <w:r w:rsidR="002628F6"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 xml:space="preserve"> for p</w:t>
      </w:r>
      <w:r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ersons who are qualified for Long-term Care (</w:t>
      </w:r>
      <w:proofErr w:type="spellStart"/>
      <w:r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yo-kaigo</w:t>
      </w:r>
      <w:proofErr w:type="spellEnd"/>
      <w:r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/</w:t>
      </w:r>
      <w:proofErr w:type="spellStart"/>
      <w:r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yo-shien</w:t>
      </w:r>
      <w:proofErr w:type="spellEnd"/>
      <w:r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)</w:t>
      </w:r>
      <w:r w:rsidR="005436C3"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 xml:space="preserve"> and other equivalent services including Sogo-</w:t>
      </w:r>
      <w:proofErr w:type="spellStart"/>
      <w:r w:rsidR="005436C3"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Jigyo</w:t>
      </w:r>
      <w:proofErr w:type="spellEnd"/>
      <w:r w:rsidR="005436C3"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 xml:space="preserve"> (Preventive Care and Daily Life Support </w:t>
      </w:r>
      <w:r w:rsidR="00EF0ED4"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System</w:t>
      </w:r>
      <w:r w:rsidR="005436C3"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)</w:t>
      </w:r>
      <w:r w:rsidR="002628F6"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.</w:t>
      </w:r>
    </w:p>
    <w:p w:rsidR="00EF0ED4" w:rsidRDefault="00EF0ED4" w:rsidP="002628F6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Fees: U</w:t>
      </w:r>
      <w:r w:rsidR="001D0D25"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 xml:space="preserve">sers are liable to pay 30% of the </w:t>
      </w:r>
      <w:r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charge</w:t>
      </w:r>
      <w:r w:rsidR="001D0D25"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 xml:space="preserve">. </w:t>
      </w:r>
    </w:p>
    <w:p w:rsidR="001D0D25" w:rsidRDefault="001D0D25" w:rsidP="00EF0ED4">
      <w:pPr>
        <w:spacing w:line="320" w:lineRule="exact"/>
        <w:ind w:leftChars="270" w:left="567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*</w:t>
      </w:r>
      <w:r w:rsidR="00EF0ED4"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\</w:t>
      </w:r>
      <w:r w:rsidR="000C2B8E"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 xml:space="preserve">495 yen </w:t>
      </w:r>
      <w:r w:rsidR="00D21915"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and up/ an hour for FY2018</w:t>
      </w:r>
    </w:p>
    <w:p w:rsidR="00D05608" w:rsidRPr="00867669" w:rsidRDefault="00D05608" w:rsidP="00D05608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《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Inquiries/ Applications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》</w:t>
      </w:r>
    </w:p>
    <w:p w:rsidR="00D05608" w:rsidRDefault="002628F6" w:rsidP="002628F6">
      <w:pPr>
        <w:spacing w:line="320" w:lineRule="exact"/>
        <w:ind w:left="105" w:hangingChars="50" w:hanging="105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 xml:space="preserve">Silver Human Resources Center  </w:t>
      </w:r>
    </w:p>
    <w:p w:rsidR="002628F6" w:rsidRDefault="002628F6" w:rsidP="002628F6">
      <w:pPr>
        <w:spacing w:line="320" w:lineRule="exact"/>
        <w:ind w:left="105" w:hangingChars="50" w:hanging="105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Phone 042-6</w:t>
      </w:r>
      <w:r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26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-</w:t>
      </w:r>
      <w:r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1274</w:t>
      </w:r>
    </w:p>
    <w:p w:rsidR="00D05608" w:rsidRPr="00867669" w:rsidRDefault="00D05608" w:rsidP="00D05608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《</w:t>
      </w:r>
      <w:r>
        <w:rPr>
          <w:rFonts w:eastAsia="メイリオ"/>
          <w:bCs/>
          <w:color w:val="000000" w:themeColor="text1"/>
          <w:kern w:val="24"/>
          <w:position w:val="1"/>
          <w:szCs w:val="21"/>
        </w:rPr>
        <w:t>Inquiries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》</w:t>
      </w:r>
    </w:p>
    <w:p w:rsidR="00D05608" w:rsidRPr="00867669" w:rsidRDefault="00D05608" w:rsidP="00D05608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Hachioji City Office Senior Citizen Welfare Section  </w:t>
      </w:r>
    </w:p>
    <w:p w:rsidR="00D05608" w:rsidRDefault="00D05608" w:rsidP="00D05608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Phone 042-620-7420</w:t>
      </w:r>
    </w:p>
    <w:p w:rsidR="002628F6" w:rsidRDefault="002628F6" w:rsidP="002628F6">
      <w:pPr>
        <w:spacing w:line="320" w:lineRule="exact"/>
        <w:ind w:left="105" w:hangingChars="50" w:hanging="105"/>
        <w:rPr>
          <w:rFonts w:eastAsia="メイリオ"/>
          <w:bCs/>
          <w:color w:val="000000" w:themeColor="text1"/>
          <w:kern w:val="24"/>
          <w:position w:val="1"/>
          <w:szCs w:val="21"/>
        </w:rPr>
      </w:pPr>
    </w:p>
    <w:p w:rsidR="009B25C7" w:rsidRPr="00867669" w:rsidRDefault="00867669" w:rsidP="009B25C7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■</w:t>
      </w:r>
      <w:r w:rsidR="00263191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Wheelchair Rental Service</w:t>
      </w:r>
    </w:p>
    <w:p w:rsidR="009B25C7" w:rsidRPr="00867669" w:rsidRDefault="00263191" w:rsidP="009B25C7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The Social Welfare Council rents </w:t>
      </w:r>
      <w:r w:rsidR="00EF0ED4"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 xml:space="preserve">out 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wheelchairs</w:t>
      </w:r>
      <w:r w:rsidR="00D43A5C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</w:t>
      </w:r>
      <w:r w:rsidR="00EF0ED4"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without a charge</w:t>
      </w:r>
      <w:r w:rsidR="00D43A5C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for three months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for </w:t>
      </w:r>
      <w:r w:rsidR="00D43A5C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persons who </w:t>
      </w:r>
      <w:r w:rsidR="00161280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depend on a wheelchair</w:t>
      </w:r>
      <w:r w:rsidR="00D43A5C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</w:t>
      </w:r>
      <w:r w:rsidR="00EF0ED4"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living</w:t>
      </w:r>
      <w:r w:rsidR="00D43A5C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at home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. (The term is renewable.) </w:t>
      </w:r>
    </w:p>
    <w:p w:rsidR="009B25C7" w:rsidRPr="00867669" w:rsidRDefault="00263191" w:rsidP="00D43A5C">
      <w:pPr>
        <w:spacing w:line="320" w:lineRule="exact"/>
        <w:ind w:left="1558" w:hangingChars="742" w:hanging="1558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Rental venue: Volunteer Center, Volunteer Center </w:t>
      </w:r>
      <w:proofErr w:type="spellStart"/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Minamiosawa</w:t>
      </w:r>
      <w:proofErr w:type="spellEnd"/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Branch, </w:t>
      </w:r>
      <w:proofErr w:type="spellStart"/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Asakawa</w:t>
      </w:r>
      <w:proofErr w:type="spellEnd"/>
      <w:r w:rsidR="007A5440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Regional Social Welfare Council, </w:t>
      </w:r>
      <w:proofErr w:type="spellStart"/>
      <w:r w:rsidR="007A5440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Nagafusa</w:t>
      </w:r>
      <w:proofErr w:type="spellEnd"/>
      <w:r w:rsidR="007A5440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</w:t>
      </w:r>
      <w:proofErr w:type="spellStart"/>
      <w:r w:rsidR="007A5440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Fureai</w:t>
      </w:r>
      <w:proofErr w:type="spellEnd"/>
      <w:r w:rsidR="007A5440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Center, Community Centers, Regional Welfare Promotion Office Ishikawa, Regional Welfare Promotion Office Kawaguchi</w:t>
      </w:r>
    </w:p>
    <w:p w:rsidR="00D43A5C" w:rsidRPr="00867669" w:rsidRDefault="009B25C7" w:rsidP="00941833">
      <w:pPr>
        <w:spacing w:line="320" w:lineRule="exact"/>
        <w:ind w:left="105" w:hangingChars="50" w:hanging="105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《</w:t>
      </w:r>
      <w:r w:rsidR="007A5440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Inquiries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》</w:t>
      </w:r>
    </w:p>
    <w:p w:rsidR="00D43A5C" w:rsidRPr="00867669" w:rsidRDefault="007A5440" w:rsidP="00941833">
      <w:pPr>
        <w:spacing w:line="320" w:lineRule="exact"/>
        <w:ind w:left="105" w:hangingChars="50" w:hanging="105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S</w:t>
      </w:r>
      <w:r w:rsidR="00161280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ocial Welfare Council Hachioji </w:t>
      </w:r>
      <w:r w:rsidR="00941833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Citizen Participation Promotion Section</w:t>
      </w:r>
    </w:p>
    <w:p w:rsidR="009B25C7" w:rsidRPr="00867669" w:rsidRDefault="00161280" w:rsidP="00941833">
      <w:pPr>
        <w:spacing w:line="320" w:lineRule="exact"/>
        <w:ind w:left="105" w:hangingChars="50" w:hanging="105"/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Phone </w:t>
      </w:r>
      <w:r w:rsidR="00D43A5C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042-</w:t>
      </w:r>
      <w:r w:rsidR="009B25C7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648-5776</w:t>
      </w:r>
    </w:p>
    <w:p w:rsidR="009B25C7" w:rsidRPr="00867669" w:rsidRDefault="009B25C7" w:rsidP="00642166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</w:p>
    <w:p w:rsidR="009B25C7" w:rsidRPr="00867669" w:rsidRDefault="00867669" w:rsidP="009B25C7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■</w:t>
      </w:r>
      <w:r w:rsidR="00941833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Adult Guardianship/ Safety Support Center Hachioji</w:t>
      </w:r>
    </w:p>
    <w:p w:rsidR="009B25C7" w:rsidRPr="00867669" w:rsidRDefault="00557715" w:rsidP="009A1DE6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The Social Welfare Council Hachioji handles g</w:t>
      </w:r>
      <w:r w:rsidR="00941833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eneral 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inquiries</w:t>
      </w:r>
      <w:r w:rsidR="00941833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related to</w:t>
      </w:r>
      <w:r w:rsidR="00941833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the adult guardianship system for persons who have lost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their</w:t>
      </w:r>
      <w:r w:rsidR="00941833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ability to make proper judgement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</w:t>
      </w:r>
      <w:r w:rsidR="00941833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and decisions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on their own due to dementia or other reasons. Free professional consultation services with a layer and a</w:t>
      </w:r>
      <w:r w:rsidR="008425F3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n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administrative scrivener are available</w:t>
      </w:r>
      <w:r w:rsidR="008425F3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</w:t>
      </w:r>
      <w:r w:rsidR="00EF0ED4"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for those who seek legal advice</w:t>
      </w:r>
      <w:r w:rsidR="008425F3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. Guidance services for various welfare related applications and household account management services are also available for a fee.</w:t>
      </w:r>
      <w:r w:rsidR="00AD2972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</w:t>
      </w:r>
    </w:p>
    <w:p w:rsidR="009A1DE6" w:rsidRPr="00867669" w:rsidRDefault="009B25C7" w:rsidP="009B25C7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《</w:t>
      </w:r>
      <w:r w:rsidR="008425F3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Inquiries</w:t>
      </w:r>
      <w:r w:rsidR="00AD2972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》</w:t>
      </w:r>
    </w:p>
    <w:p w:rsidR="009B25C7" w:rsidRPr="00867669" w:rsidRDefault="008425F3" w:rsidP="009B25C7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Social Welfare Council Hachioji</w:t>
      </w:r>
      <w:r w:rsidR="009A1DE6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 Phone</w:t>
      </w:r>
      <w:r w:rsidR="009B25C7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　</w:t>
      </w:r>
      <w:r w:rsidR="009A1DE6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042-</w:t>
      </w:r>
      <w:r w:rsidR="009B25C7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620-7365</w:t>
      </w:r>
    </w:p>
    <w:p w:rsidR="009B25C7" w:rsidRPr="00867669" w:rsidRDefault="008425F3" w:rsidP="009B25C7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Adult Guardianship/ Safety Support Center Hachioji</w:t>
      </w:r>
    </w:p>
    <w:p w:rsidR="009B25C7" w:rsidRPr="00867669" w:rsidRDefault="009B25C7" w:rsidP="009B25C7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</w:p>
    <w:p w:rsidR="009B25C7" w:rsidRPr="00867669" w:rsidRDefault="00867669" w:rsidP="009B25C7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■</w:t>
      </w:r>
      <w:r w:rsidR="00552377"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 xml:space="preserve">Mobile </w:t>
      </w:r>
      <w:r w:rsidR="00161280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Barber/</w:t>
      </w:r>
      <w:r w:rsidR="008425F3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Hairdresser</w:t>
      </w:r>
    </w:p>
    <w:p w:rsidR="009B25C7" w:rsidRPr="00867669" w:rsidRDefault="00552377" w:rsidP="009A1DE6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The mobile b</w:t>
      </w:r>
      <w:r w:rsidR="008425F3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arber/hairdresser service</w:t>
      </w:r>
      <w:r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 xml:space="preserve"> visiting you in your own home</w:t>
      </w:r>
      <w:r w:rsidR="008425F3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</w:t>
      </w:r>
      <w:r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is</w:t>
      </w:r>
      <w:r w:rsidR="008425F3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available for persons who are 65 years an</w:t>
      </w:r>
      <w:r w:rsidR="006139F7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d over </w:t>
      </w:r>
      <w:r w:rsidR="00910F3E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and </w:t>
      </w:r>
      <w:r w:rsidR="00161280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nursing </w:t>
      </w:r>
      <w:r w:rsidR="006139F7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care level </w:t>
      </w:r>
      <w:r w:rsidR="00910F3E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4 or</w:t>
      </w:r>
      <w:r w:rsidR="006139F7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</w:t>
      </w:r>
      <w:r w:rsidR="003244D3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5; </w:t>
      </w:r>
      <w:r w:rsidR="00910F3E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or </w:t>
      </w:r>
      <w:r w:rsidR="003244D3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who are 65 years and over, </w:t>
      </w:r>
      <w:r w:rsidR="00161280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nursing </w:t>
      </w:r>
      <w:r w:rsidR="00910F3E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care level</w:t>
      </w:r>
      <w:r w:rsidR="006139F7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</w:t>
      </w:r>
      <w:r w:rsidR="0019401B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3 and </w:t>
      </w:r>
      <w:r w:rsidR="006139F7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disabled seniors’ daily life independence level B2 </w:t>
      </w:r>
      <w:r w:rsidR="0019401B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or</w:t>
      </w:r>
      <w:r w:rsidR="006139F7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up.</w:t>
      </w:r>
      <w:r w:rsidR="003244D3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</w:t>
      </w:r>
    </w:p>
    <w:p w:rsidR="009B25C7" w:rsidRPr="00867669" w:rsidRDefault="006139F7" w:rsidP="009B25C7">
      <w:pPr>
        <w:spacing w:line="320" w:lineRule="exact"/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Fees</w:t>
      </w:r>
      <w:r w:rsidR="009A1DE6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: \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500/ a </w:t>
      </w:r>
      <w:proofErr w:type="gramStart"/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time </w:t>
      </w:r>
      <w:r w:rsidR="009A1DE6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*</w:t>
      </w:r>
      <w:proofErr w:type="gramEnd"/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The </w:t>
      </w:r>
      <w:r w:rsidR="00690CC2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service is limited to a certain number of times.</w:t>
      </w:r>
    </w:p>
    <w:p w:rsidR="009A1DE6" w:rsidRPr="00867669" w:rsidRDefault="009B25C7" w:rsidP="009A1DE6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《</w:t>
      </w:r>
      <w:r w:rsidR="00690CC2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Inquiries/Applications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》</w:t>
      </w:r>
    </w:p>
    <w:p w:rsidR="00161280" w:rsidRPr="00867669" w:rsidRDefault="00690CC2" w:rsidP="009A1DE6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Hachioji City Office Senior Citizen Welfare Section</w:t>
      </w:r>
      <w:r w:rsidR="009A1DE6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 </w:t>
      </w:r>
    </w:p>
    <w:p w:rsidR="009B25C7" w:rsidRPr="00867669" w:rsidRDefault="00161280" w:rsidP="009A1DE6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Phone </w:t>
      </w:r>
      <w:r w:rsidR="009A1DE6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042-</w:t>
      </w:r>
      <w:r w:rsidR="009B25C7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620-7420</w:t>
      </w:r>
    </w:p>
    <w:p w:rsidR="00EF0ED4" w:rsidRDefault="00867669" w:rsidP="009A1DE6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>
        <w:rPr>
          <w:rFonts w:eastAsia="メイリオ"/>
          <w:bCs/>
          <w:color w:val="000000" w:themeColor="text1"/>
          <w:kern w:val="24"/>
          <w:position w:val="1"/>
          <w:szCs w:val="21"/>
        </w:rPr>
        <w:t>Senior Consultation Center</w:t>
      </w:r>
      <w:r w:rsidR="00EF0ED4"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s</w:t>
      </w:r>
      <w:r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</w:t>
      </w:r>
    </w:p>
    <w:p w:rsidR="009B25C7" w:rsidRPr="00867669" w:rsidRDefault="00690CC2" w:rsidP="009A1DE6">
      <w:pPr>
        <w:spacing w:line="320" w:lineRule="exact"/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Phone numbers are listed</w:t>
      </w:r>
      <w:r w:rsidR="00EF0ED4"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 xml:space="preserve"> on the table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in the </w:t>
      </w:r>
      <w:r w:rsidR="009A1DE6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page 1-2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.</w:t>
      </w:r>
    </w:p>
    <w:p w:rsidR="009B25C7" w:rsidRPr="00867669" w:rsidRDefault="009B25C7" w:rsidP="009B25C7">
      <w:pPr>
        <w:pStyle w:val="Web"/>
        <w:spacing w:before="120" w:beforeAutospacing="0" w:after="0" w:afterAutospacing="0" w:line="280" w:lineRule="exact"/>
        <w:ind w:left="274"/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</w:pPr>
    </w:p>
    <w:p w:rsidR="009B25C7" w:rsidRPr="00867669" w:rsidRDefault="00BA2916" w:rsidP="009B25C7">
      <w:pPr>
        <w:spacing w:line="320" w:lineRule="exact"/>
        <w:rPr>
          <w:rFonts w:eastAsia="メイリオ"/>
          <w:b/>
          <w:bCs/>
          <w:color w:val="000000" w:themeColor="text1"/>
          <w:kern w:val="24"/>
          <w:position w:val="1"/>
          <w:szCs w:val="21"/>
        </w:rPr>
      </w:pPr>
      <w:r w:rsidRPr="00867669">
        <w:rPr>
          <w:rFonts w:eastAsia="メイリオ"/>
          <w:b/>
          <w:bCs/>
          <w:color w:val="000000" w:themeColor="text1"/>
          <w:kern w:val="24"/>
          <w:position w:val="1"/>
          <w:szCs w:val="21"/>
        </w:rPr>
        <w:t>&lt;</w:t>
      </w:r>
      <w:r w:rsidR="00690CC2" w:rsidRPr="00867669">
        <w:rPr>
          <w:rFonts w:eastAsia="メイリオ"/>
          <w:b/>
          <w:bCs/>
          <w:color w:val="000000" w:themeColor="text1"/>
          <w:kern w:val="24"/>
          <w:position w:val="1"/>
          <w:szCs w:val="21"/>
        </w:rPr>
        <w:t>Exchanges and Fun Activities with Other Locals</w:t>
      </w:r>
      <w:r w:rsidRPr="00867669">
        <w:rPr>
          <w:rFonts w:eastAsia="メイリオ"/>
          <w:b/>
          <w:bCs/>
          <w:color w:val="000000" w:themeColor="text1"/>
          <w:kern w:val="24"/>
          <w:position w:val="1"/>
          <w:szCs w:val="21"/>
        </w:rPr>
        <w:t>&gt;</w:t>
      </w:r>
    </w:p>
    <w:p w:rsidR="00BA2916" w:rsidRPr="00867669" w:rsidRDefault="00867669" w:rsidP="00BA2916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■</w:t>
      </w:r>
      <w:proofErr w:type="spellStart"/>
      <w:r w:rsidR="00161280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Fureai</w:t>
      </w:r>
      <w:proofErr w:type="spellEnd"/>
      <w:r w:rsidR="00161280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</w:t>
      </w:r>
      <w:proofErr w:type="spellStart"/>
      <w:r w:rsidR="00161280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Iki-iki</w:t>
      </w:r>
      <w:proofErr w:type="spellEnd"/>
      <w:r w:rsidR="00161280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Salon/</w:t>
      </w:r>
      <w:r w:rsidR="00690CC2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General </w:t>
      </w:r>
      <w:r w:rsidR="00A5721E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Preventive Care Salon</w:t>
      </w:r>
    </w:p>
    <w:p w:rsidR="00BA2916" w:rsidRPr="00867669" w:rsidRDefault="0077050E" w:rsidP="00BA2916">
      <w:pPr>
        <w:spacing w:line="320" w:lineRule="exact"/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A community hub where local senior citizens gather </w:t>
      </w:r>
      <w:r w:rsidR="00161280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for interaction, preventive care workshops and other fun activities 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is held by </w:t>
      </w:r>
      <w:r w:rsidR="00161280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the 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locals for </w:t>
      </w:r>
      <w:r w:rsidR="00161280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the 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locals. </w:t>
      </w:r>
    </w:p>
    <w:p w:rsidR="00D957D7" w:rsidRPr="00867669" w:rsidRDefault="00BA2916" w:rsidP="0077050E">
      <w:pPr>
        <w:pStyle w:val="Web"/>
        <w:spacing w:before="0" w:beforeAutospacing="0" w:after="0" w:afterAutospacing="0" w:line="360" w:lineRule="exact"/>
        <w:ind w:left="105" w:hangingChars="50" w:hanging="105"/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</w:pP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《</w:t>
      </w:r>
      <w:r w:rsidR="0077050E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Inquiries</w:t>
      </w:r>
      <w:r w:rsidR="00D957D7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》</w:t>
      </w:r>
    </w:p>
    <w:p w:rsidR="00D957D7" w:rsidRPr="00867669" w:rsidRDefault="0077050E" w:rsidP="0077050E">
      <w:pPr>
        <w:pStyle w:val="Web"/>
        <w:spacing w:before="0" w:beforeAutospacing="0" w:after="0" w:afterAutospacing="0" w:line="360" w:lineRule="exact"/>
        <w:ind w:left="105" w:hangingChars="50" w:hanging="105"/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</w:pP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S</w:t>
      </w:r>
      <w:r w:rsid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ocial Welfare Council Hachioji </w:t>
      </w: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Mutual Assistance Promotion Section</w:t>
      </w:r>
    </w:p>
    <w:p w:rsidR="00BA2916" w:rsidRPr="00867669" w:rsidRDefault="00D957D7" w:rsidP="0077050E">
      <w:pPr>
        <w:pStyle w:val="Web"/>
        <w:spacing w:before="0" w:beforeAutospacing="0" w:after="0" w:afterAutospacing="0" w:line="360" w:lineRule="exact"/>
        <w:ind w:left="105" w:hangingChars="50" w:hanging="105"/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</w:pP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lastRenderedPageBreak/>
        <w:t>Phone 042-</w:t>
      </w:r>
      <w:r w:rsidR="00BA2916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649-8477 </w:t>
      </w:r>
    </w:p>
    <w:p w:rsidR="00D957D7" w:rsidRPr="00867669" w:rsidRDefault="00161280" w:rsidP="00BA2916">
      <w:pPr>
        <w:pStyle w:val="Web"/>
        <w:spacing w:before="0" w:beforeAutospacing="0" w:after="0" w:afterAutospacing="0" w:line="360" w:lineRule="exact"/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</w:pP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Hachioji City Office </w:t>
      </w:r>
      <w:r w:rsidR="0077050E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Senior Citizen Activities Promotion Section</w:t>
      </w:r>
    </w:p>
    <w:p w:rsidR="00BA2916" w:rsidRDefault="00D957D7" w:rsidP="00BA2916">
      <w:pPr>
        <w:pStyle w:val="Web"/>
        <w:spacing w:before="0" w:beforeAutospacing="0" w:after="0" w:afterAutospacing="0" w:line="360" w:lineRule="exact"/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</w:pP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Phone</w:t>
      </w:r>
      <w:r w:rsidR="00161280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 </w:t>
      </w: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042-</w:t>
      </w:r>
      <w:r w:rsidR="00BA2916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620-7243</w:t>
      </w:r>
    </w:p>
    <w:p w:rsidR="00D05608" w:rsidRPr="00867669" w:rsidRDefault="00D05608" w:rsidP="00BA2916">
      <w:pPr>
        <w:pStyle w:val="Web"/>
        <w:spacing w:before="0" w:beforeAutospacing="0" w:after="0" w:afterAutospacing="0" w:line="360" w:lineRule="exact"/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</w:pPr>
    </w:p>
    <w:p w:rsidR="00EF0ED4" w:rsidRDefault="00867669" w:rsidP="00EF0ED4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■</w:t>
      </w:r>
      <w:r w:rsidR="00161280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Lunch Party P</w:t>
      </w:r>
      <w:r w:rsidR="00262B95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rogram</w:t>
      </w:r>
    </w:p>
    <w:p w:rsidR="00BA2916" w:rsidRPr="00867669" w:rsidRDefault="00262B95" w:rsidP="00EF0ED4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The annual local lunch party program is designed for senior citizens who are 70 years and over </w:t>
      </w:r>
      <w:r w:rsidR="00EF0ED4"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living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alone to get to know each other over lunch and casual conversations.</w:t>
      </w:r>
    </w:p>
    <w:p w:rsidR="00C439D4" w:rsidRPr="00867669" w:rsidRDefault="00262B95" w:rsidP="00D957D7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Fees</w:t>
      </w:r>
      <w:r w:rsidR="00D957D7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: \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500 </w:t>
      </w:r>
    </w:p>
    <w:p w:rsidR="00BA2916" w:rsidRPr="00867669" w:rsidRDefault="00D957D7" w:rsidP="00D957D7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(</w:t>
      </w:r>
      <w:r w:rsidR="00C439D4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This program is 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h</w:t>
      </w:r>
      <w:r w:rsidR="00D21915">
        <w:rPr>
          <w:rFonts w:eastAsia="メイリオ"/>
          <w:bCs/>
          <w:color w:val="000000" w:themeColor="text1"/>
          <w:kern w:val="24"/>
          <w:position w:val="1"/>
          <w:szCs w:val="21"/>
        </w:rPr>
        <w:t>eld annually in October</w:t>
      </w:r>
      <w:r w:rsidR="00D21915"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.</w:t>
      </w:r>
      <w:bookmarkStart w:id="0" w:name="_GoBack"/>
      <w:bookmarkEnd w:id="0"/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</w:t>
      </w:r>
      <w:r w:rsidR="00262B95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The social worker</w:t>
      </w:r>
      <w:r w:rsidR="00EF0ED4"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/child social worker</w:t>
      </w:r>
      <w:r w:rsidR="00262B95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of your region will let you know the details around </w:t>
      </w:r>
      <w:r w:rsidR="00310603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July-September</w:t>
      </w:r>
      <w:r w:rsidR="00262B95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.</w:t>
      </w:r>
      <w:r w:rsidR="00BA2916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）</w:t>
      </w:r>
    </w:p>
    <w:p w:rsidR="00D957D7" w:rsidRPr="00867669" w:rsidRDefault="00BA2916" w:rsidP="00BA2916">
      <w:pPr>
        <w:widowControl/>
        <w:spacing w:line="320" w:lineRule="exact"/>
        <w:jc w:val="lef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《</w:t>
      </w:r>
      <w:r w:rsidR="00262B95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Inquiries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》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</w:t>
      </w:r>
    </w:p>
    <w:p w:rsidR="00161280" w:rsidRPr="00867669" w:rsidRDefault="00262B95" w:rsidP="006E0F7D">
      <w:pPr>
        <w:widowControl/>
        <w:spacing w:line="320" w:lineRule="exact"/>
        <w:jc w:val="lef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Social Workers</w:t>
      </w:r>
      <w:r w:rsidR="00EF0ED4"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/Child Social Workers</w:t>
      </w:r>
    </w:p>
    <w:p w:rsidR="00BA2916" w:rsidRPr="00867669" w:rsidRDefault="00262B95" w:rsidP="006E0F7D">
      <w:pPr>
        <w:widowControl/>
        <w:spacing w:line="320" w:lineRule="exact"/>
        <w:jc w:val="lef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S</w:t>
      </w:r>
      <w:r w:rsidR="00161280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ocial Welfare Council Hachioji 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Citizen Participation Promotion Section</w:t>
      </w:r>
      <w:r w:rsidR="00BA2916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　　　　　　　　　　　　　　　</w:t>
      </w:r>
      <w:r w:rsidR="00BA2916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 </w:t>
      </w:r>
      <w:r w:rsidR="00BA2916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　　　　　　　　　</w:t>
      </w:r>
      <w:r w:rsidR="006E0F7D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Phone</w:t>
      </w:r>
      <w:r w:rsidR="00161280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</w:t>
      </w:r>
      <w:r w:rsidR="006E0F7D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042-</w:t>
      </w:r>
      <w:r w:rsidR="00BA2916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648-5776</w:t>
      </w:r>
    </w:p>
    <w:p w:rsidR="000E4D6B" w:rsidRPr="00867669" w:rsidRDefault="000E4D6B" w:rsidP="00BA2916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</w:p>
    <w:p w:rsidR="000E4D6B" w:rsidRPr="00867669" w:rsidRDefault="00867669" w:rsidP="000E4D6B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</w:rPr>
      </w:pPr>
      <w:r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■</w:t>
      </w:r>
      <w:r w:rsidR="00BC7CE9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Senior Citizen Volunteer Point Program</w:t>
      </w:r>
    </w:p>
    <w:p w:rsidR="000E4D6B" w:rsidRPr="00867669" w:rsidRDefault="00BC7CE9" w:rsidP="000E4D6B">
      <w:pPr>
        <w:spacing w:line="320" w:lineRule="exact"/>
      </w:pP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This </w:t>
      </w:r>
      <w:r w:rsidR="00ED396A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point earning </w:t>
      </w:r>
      <w:r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program is designed for senior citizens who are 65 years and over (and not </w:t>
      </w:r>
      <w:r w:rsidR="00427DCF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qualified as </w:t>
      </w:r>
      <w:proofErr w:type="spellStart"/>
      <w:r w:rsidR="00427DCF" w:rsidRPr="00867669">
        <w:rPr>
          <w:rFonts w:eastAsia="メイリオ"/>
          <w:bCs/>
          <w:i/>
          <w:color w:val="000000" w:themeColor="text1"/>
          <w:kern w:val="24"/>
          <w:position w:val="1"/>
          <w:szCs w:val="21"/>
        </w:rPr>
        <w:t>yo-shien</w:t>
      </w:r>
      <w:proofErr w:type="spellEnd"/>
      <w:r w:rsidR="00427DCF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“person requiring support”, </w:t>
      </w:r>
      <w:proofErr w:type="spellStart"/>
      <w:r w:rsidR="00427DCF" w:rsidRPr="00867669">
        <w:rPr>
          <w:rFonts w:eastAsia="メイリオ"/>
          <w:bCs/>
          <w:i/>
          <w:color w:val="000000" w:themeColor="text1"/>
          <w:kern w:val="24"/>
          <w:position w:val="1"/>
          <w:szCs w:val="21"/>
        </w:rPr>
        <w:t>yo-kaigo</w:t>
      </w:r>
      <w:proofErr w:type="spellEnd"/>
      <w:r w:rsidR="00427DCF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“</w:t>
      </w:r>
      <w:r w:rsidR="00161280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person requiring nursing </w:t>
      </w:r>
      <w:r w:rsidR="00427DCF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care, or for </w:t>
      </w:r>
      <w:proofErr w:type="spellStart"/>
      <w:r w:rsidR="002406E0" w:rsidRPr="002406E0">
        <w:rPr>
          <w:rFonts w:eastAsia="メイリオ" w:hint="eastAsia"/>
          <w:bCs/>
          <w:i/>
          <w:color w:val="000000" w:themeColor="text1"/>
          <w:kern w:val="24"/>
          <w:position w:val="1"/>
          <w:szCs w:val="21"/>
        </w:rPr>
        <w:t>sogo-jigyo</w:t>
      </w:r>
      <w:proofErr w:type="spellEnd"/>
      <w:r w:rsidR="002406E0"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 xml:space="preserve"> </w:t>
      </w:r>
      <w:r w:rsidR="002406E0">
        <w:rPr>
          <w:rFonts w:eastAsia="メイリオ"/>
          <w:bCs/>
          <w:color w:val="000000" w:themeColor="text1"/>
          <w:kern w:val="24"/>
          <w:position w:val="1"/>
          <w:szCs w:val="21"/>
        </w:rPr>
        <w:t>“</w:t>
      </w:r>
      <w:r w:rsidR="002406E0"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Preventive Care and Daily Life Support System</w:t>
      </w:r>
      <w:r w:rsidR="002406E0">
        <w:rPr>
          <w:rFonts w:eastAsia="メイリオ"/>
          <w:bCs/>
          <w:color w:val="000000" w:themeColor="text1"/>
          <w:kern w:val="24"/>
          <w:position w:val="1"/>
          <w:szCs w:val="21"/>
        </w:rPr>
        <w:t>”</w:t>
      </w:r>
      <w:r w:rsidR="00427DCF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) to age health</w:t>
      </w:r>
      <w:r w:rsidR="00C439D4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y</w:t>
      </w:r>
      <w:r w:rsidR="00427DCF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and stay active</w:t>
      </w:r>
      <w:r w:rsidR="00470D72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by being involved in volunteering activities.</w:t>
      </w:r>
      <w:r w:rsidR="00427DCF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</w:t>
      </w:r>
      <w:r w:rsidR="00ED396A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Those points earned through v</w:t>
      </w:r>
      <w:r w:rsidR="00141612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olunteer</w:t>
      </w:r>
      <w:r w:rsidR="00ED396A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ing</w:t>
      </w:r>
      <w:r w:rsidR="00141612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activities </w:t>
      </w:r>
      <w:r w:rsidR="00ED396A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can be redeemed for</w:t>
      </w:r>
      <w:r w:rsidR="00C439D4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the maximum of 6,000 yen</w:t>
      </w:r>
      <w:r w:rsidR="00141612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shopping voucher, 5,000 </w:t>
      </w:r>
      <w:r w:rsidR="00C439D4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yen in cash</w:t>
      </w:r>
      <w:r w:rsidR="00141612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 xml:space="preserve"> or other prizes. </w:t>
      </w:r>
      <w:r w:rsidR="00ED396A" w:rsidRPr="00867669">
        <w:rPr>
          <w:rFonts w:eastAsia="メイリオ"/>
          <w:bCs/>
          <w:color w:val="000000" w:themeColor="text1"/>
          <w:kern w:val="24"/>
          <w:position w:val="1"/>
          <w:szCs w:val="21"/>
        </w:rPr>
        <w:t>Please feel free to contact us if you are interested in joining the program.</w:t>
      </w:r>
    </w:p>
    <w:p w:rsidR="00ED396A" w:rsidRPr="00867669" w:rsidRDefault="000E4D6B" w:rsidP="000E4D6B">
      <w:pPr>
        <w:pStyle w:val="Web"/>
        <w:spacing w:before="0" w:beforeAutospacing="0" w:after="0" w:afterAutospacing="0" w:line="360" w:lineRule="exact"/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</w:pP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《</w:t>
      </w:r>
      <w:r w:rsidR="00ED396A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Inquiries/Applications</w:t>
      </w: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》</w:t>
      </w:r>
    </w:p>
    <w:p w:rsidR="00ED396A" w:rsidRPr="00867669" w:rsidRDefault="00C439D4" w:rsidP="000E4D6B">
      <w:pPr>
        <w:pStyle w:val="Web"/>
        <w:spacing w:before="0" w:beforeAutospacing="0" w:after="0" w:afterAutospacing="0" w:line="360" w:lineRule="exact"/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</w:pP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Hachioji City Office </w:t>
      </w:r>
      <w:r w:rsidR="00ED396A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Senior Citizen Activities Promotion Section</w:t>
      </w:r>
      <w:r w:rsidR="000E4D6B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　</w:t>
      </w:r>
    </w:p>
    <w:p w:rsidR="000E4D6B" w:rsidRPr="00867669" w:rsidRDefault="00ED396A" w:rsidP="000E4D6B">
      <w:pPr>
        <w:pStyle w:val="Web"/>
        <w:spacing w:before="0" w:beforeAutospacing="0" w:after="0" w:afterAutospacing="0" w:line="360" w:lineRule="exact"/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</w:pP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Phone 042-</w:t>
      </w:r>
      <w:r w:rsidR="000E4D6B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620-7243</w:t>
      </w:r>
    </w:p>
    <w:p w:rsidR="00ED396A" w:rsidRPr="00867669" w:rsidRDefault="00ED396A" w:rsidP="00ED396A">
      <w:pPr>
        <w:pStyle w:val="Web"/>
        <w:spacing w:before="0" w:beforeAutospacing="0" w:after="0" w:afterAutospacing="0" w:line="360" w:lineRule="exact"/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</w:pP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Social Welfare Council Hachioji</w:t>
      </w:r>
      <w:r w:rsidR="00C439D4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 </w:t>
      </w: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Citizen Participation Promotion Section</w:t>
      </w:r>
    </w:p>
    <w:p w:rsidR="000E4D6B" w:rsidRPr="00867669" w:rsidRDefault="00ED396A" w:rsidP="00ED396A">
      <w:pPr>
        <w:pStyle w:val="Web"/>
        <w:spacing w:before="0" w:beforeAutospacing="0" w:after="0" w:afterAutospacing="0" w:line="360" w:lineRule="exact"/>
        <w:rPr>
          <w:rFonts w:asciiTheme="minorHAnsi" w:hAnsiTheme="minorHAnsi"/>
          <w:lang w:eastAsia="zh-CN"/>
        </w:rPr>
      </w:pP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Phone</w:t>
      </w:r>
      <w:r w:rsidR="00C439D4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 </w:t>
      </w: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042-</w:t>
      </w:r>
      <w:r w:rsidR="000E4D6B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  <w:lang w:eastAsia="zh-CN"/>
        </w:rPr>
        <w:t>648-5776</w:t>
      </w:r>
    </w:p>
    <w:p w:rsidR="000E4D6B" w:rsidRPr="00867669" w:rsidRDefault="000E4D6B" w:rsidP="00BA2916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  <w:lang w:eastAsia="zh-CN"/>
        </w:rPr>
      </w:pPr>
    </w:p>
    <w:p w:rsidR="000E4D6B" w:rsidRPr="00867669" w:rsidRDefault="00867669" w:rsidP="000E4D6B">
      <w:pPr>
        <w:pStyle w:val="Web"/>
        <w:spacing w:before="0" w:beforeAutospacing="0" w:after="0" w:afterAutospacing="0" w:line="360" w:lineRule="exact"/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</w:pPr>
      <w:r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■</w:t>
      </w:r>
      <w:r w:rsidR="00ED396A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Senior Club</w:t>
      </w:r>
    </w:p>
    <w:p w:rsidR="000E4D6B" w:rsidRPr="00867669" w:rsidRDefault="00ED396A" w:rsidP="00C439D4">
      <w:pPr>
        <w:pStyle w:val="Web"/>
        <w:spacing w:before="0" w:beforeAutospacing="0" w:after="0" w:afterAutospacing="0" w:line="360" w:lineRule="exact"/>
        <w:rPr>
          <w:rFonts w:asciiTheme="minorHAnsi" w:hAnsiTheme="minorHAnsi"/>
        </w:rPr>
      </w:pP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These clubs are formed voluntarily by local 60+ citizens </w:t>
      </w:r>
      <w:r w:rsidR="00C7275E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aiming to achieve richer and healthier post-retirement lives through </w:t>
      </w:r>
      <w:r w:rsidR="00F90E62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actively being involved in </w:t>
      </w:r>
      <w:r w:rsidR="00C7275E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community service, health care enlightenment</w:t>
      </w:r>
      <w:r w:rsidR="00F90E62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, preventive care activities, and other activities that help discover the purpose of life. Please contact with </w:t>
      </w:r>
      <w:r w:rsidR="002406E0">
        <w:rPr>
          <w:rFonts w:asciiTheme="minorHAnsi" w:eastAsia="メイリオ" w:hAnsiTheme="minorHAnsi" w:cstheme="minorBidi" w:hint="eastAsia"/>
          <w:bCs/>
          <w:color w:val="000000" w:themeColor="text1"/>
          <w:kern w:val="24"/>
          <w:position w:val="1"/>
          <w:sz w:val="21"/>
          <w:szCs w:val="21"/>
        </w:rPr>
        <w:t>your</w:t>
      </w:r>
      <w:r w:rsidR="00F90E62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 regional senior club to join. </w:t>
      </w:r>
    </w:p>
    <w:p w:rsidR="00F90E62" w:rsidRPr="00867669" w:rsidRDefault="007C35FD" w:rsidP="007C35FD">
      <w:pPr>
        <w:pStyle w:val="Web"/>
        <w:spacing w:before="0" w:beforeAutospacing="0" w:after="0" w:afterAutospacing="0" w:line="360" w:lineRule="exact"/>
        <w:rPr>
          <w:rFonts w:asciiTheme="minorHAnsi" w:eastAsia="メイリオ" w:hAnsiTheme="minorHAnsi"/>
          <w:bCs/>
          <w:color w:val="000000" w:themeColor="text1"/>
          <w:kern w:val="24"/>
          <w:position w:val="1"/>
          <w:sz w:val="21"/>
          <w:szCs w:val="21"/>
        </w:rPr>
      </w:pPr>
      <w:r w:rsidRPr="00867669">
        <w:rPr>
          <w:rFonts w:asciiTheme="minorHAnsi" w:eastAsia="メイリオ" w:hAnsiTheme="minorHAnsi"/>
          <w:bCs/>
          <w:color w:val="000000" w:themeColor="text1"/>
          <w:kern w:val="24"/>
          <w:position w:val="1"/>
          <w:sz w:val="21"/>
          <w:szCs w:val="21"/>
        </w:rPr>
        <w:t>《</w:t>
      </w:r>
      <w:r w:rsidR="00F90E62" w:rsidRPr="00867669">
        <w:rPr>
          <w:rFonts w:asciiTheme="minorHAnsi" w:eastAsia="メイリオ" w:hAnsiTheme="minorHAnsi"/>
          <w:bCs/>
          <w:color w:val="000000" w:themeColor="text1"/>
          <w:kern w:val="24"/>
          <w:position w:val="1"/>
          <w:sz w:val="21"/>
          <w:szCs w:val="21"/>
        </w:rPr>
        <w:t>Inquiries</w:t>
      </w:r>
      <w:r w:rsidRPr="00867669">
        <w:rPr>
          <w:rFonts w:asciiTheme="minorHAnsi" w:eastAsia="メイリオ" w:hAnsiTheme="minorHAnsi"/>
          <w:bCs/>
          <w:color w:val="000000" w:themeColor="text1"/>
          <w:kern w:val="24"/>
          <w:position w:val="1"/>
          <w:sz w:val="21"/>
          <w:szCs w:val="21"/>
        </w:rPr>
        <w:t>》</w:t>
      </w:r>
    </w:p>
    <w:p w:rsidR="00F90E62" w:rsidRPr="00867669" w:rsidRDefault="00C439D4" w:rsidP="007C35FD">
      <w:pPr>
        <w:pStyle w:val="Web"/>
        <w:spacing w:before="0" w:beforeAutospacing="0" w:after="0" w:afterAutospacing="0" w:line="360" w:lineRule="exact"/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</w:pPr>
      <w:r w:rsidRPr="00867669">
        <w:rPr>
          <w:rFonts w:asciiTheme="minorHAnsi" w:eastAsia="メイリオ" w:hAnsiTheme="minorHAnsi"/>
          <w:bCs/>
          <w:color w:val="000000" w:themeColor="text1"/>
          <w:kern w:val="24"/>
          <w:position w:val="1"/>
          <w:sz w:val="21"/>
          <w:szCs w:val="21"/>
        </w:rPr>
        <w:t xml:space="preserve">Hachioji City Office </w:t>
      </w:r>
      <w:r w:rsidR="00F90E62" w:rsidRPr="00867669">
        <w:rPr>
          <w:rFonts w:asciiTheme="minorHAnsi" w:eastAsia="メイリオ" w:hAnsiTheme="minorHAnsi"/>
          <w:bCs/>
          <w:color w:val="000000" w:themeColor="text1"/>
          <w:kern w:val="24"/>
          <w:position w:val="1"/>
          <w:sz w:val="21"/>
          <w:szCs w:val="21"/>
        </w:rPr>
        <w:t>Senior Citizen Activities Promotion Section</w:t>
      </w:r>
    </w:p>
    <w:p w:rsidR="007C35FD" w:rsidRPr="00867669" w:rsidRDefault="00C439D4" w:rsidP="007C35FD">
      <w:pPr>
        <w:pStyle w:val="Web"/>
        <w:spacing w:before="0" w:beforeAutospacing="0" w:after="0" w:afterAutospacing="0" w:line="360" w:lineRule="exact"/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</w:pP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Phone </w:t>
      </w:r>
      <w:r w:rsidR="00F90E62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042-</w:t>
      </w:r>
      <w:r w:rsidR="007C35FD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620-7243</w:t>
      </w:r>
    </w:p>
    <w:p w:rsidR="00552377" w:rsidRDefault="00815D53" w:rsidP="00815D53">
      <w:pPr>
        <w:pStyle w:val="Web"/>
        <w:spacing w:before="0" w:beforeAutospacing="0" w:after="0" w:afterAutospacing="0" w:line="360" w:lineRule="exact"/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</w:pP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Senior Club Association Hachioji</w:t>
      </w:r>
      <w:r w:rsidR="007C35FD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　</w:t>
      </w:r>
      <w:r w:rsidR="007C35FD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 </w:t>
      </w:r>
    </w:p>
    <w:p w:rsidR="00C439D4" w:rsidRDefault="00552377" w:rsidP="00552377">
      <w:pPr>
        <w:pStyle w:val="Web"/>
        <w:spacing w:before="0" w:beforeAutospacing="0" w:after="0" w:afterAutospacing="0" w:line="360" w:lineRule="exact"/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</w:pPr>
      <w:r>
        <w:rPr>
          <w:rFonts w:asciiTheme="minorHAnsi" w:eastAsia="メイリオ" w:hAnsiTheme="minorHAnsi" w:cstheme="minorBidi" w:hint="eastAsia"/>
          <w:bCs/>
          <w:color w:val="000000" w:themeColor="text1"/>
          <w:kern w:val="24"/>
          <w:position w:val="1"/>
          <w:sz w:val="21"/>
          <w:szCs w:val="21"/>
        </w:rPr>
        <w:lastRenderedPageBreak/>
        <w:t>Phone 042-649-</w:t>
      </w:r>
      <w:proofErr w:type="gramStart"/>
      <w:r>
        <w:rPr>
          <w:rFonts w:asciiTheme="minorHAnsi" w:eastAsia="メイリオ" w:hAnsiTheme="minorHAnsi" w:cstheme="minorBidi" w:hint="eastAsia"/>
          <w:bCs/>
          <w:color w:val="000000" w:themeColor="text1"/>
          <w:kern w:val="24"/>
          <w:position w:val="1"/>
          <w:sz w:val="21"/>
          <w:szCs w:val="21"/>
        </w:rPr>
        <w:t xml:space="preserve">8228  </w:t>
      </w:r>
      <w:r w:rsidR="00815D53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Open</w:t>
      </w:r>
      <w:proofErr w:type="gramEnd"/>
      <w:r w:rsidR="00815D53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 Mon-Fri</w:t>
      </w:r>
    </w:p>
    <w:p w:rsidR="007C35FD" w:rsidRPr="00867669" w:rsidRDefault="00867669" w:rsidP="007C35FD">
      <w:pPr>
        <w:pStyle w:val="Web"/>
        <w:spacing w:before="0" w:beforeAutospacing="0" w:after="0" w:afterAutospacing="0" w:line="360" w:lineRule="exact"/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</w:pPr>
      <w:r>
        <w:rPr>
          <w:rFonts w:eastAsia="メイリオ" w:hint="eastAsia"/>
          <w:bCs/>
          <w:color w:val="000000" w:themeColor="text1"/>
          <w:kern w:val="24"/>
          <w:position w:val="1"/>
          <w:szCs w:val="21"/>
        </w:rPr>
        <w:t>■</w:t>
      </w:r>
      <w:proofErr w:type="spellStart"/>
      <w:r w:rsidR="00552377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Fureai</w:t>
      </w:r>
      <w:proofErr w:type="spellEnd"/>
      <w:r w:rsidR="00552377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 Public Bath Day</w:t>
      </w:r>
    </w:p>
    <w:p w:rsidR="007C35FD" w:rsidRPr="00867669" w:rsidRDefault="00815D53" w:rsidP="007C35FD">
      <w:pPr>
        <w:pStyle w:val="Web"/>
        <w:spacing w:before="0" w:beforeAutospacing="0" w:after="0" w:afterAutospacing="0" w:line="360" w:lineRule="exact"/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</w:pP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Public Baths in the city welcome persons who are 65 years and over for free on the Respect-for-the-Aged Day and the 26th </w:t>
      </w:r>
      <w:r w:rsidR="00156D66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(can be read as </w:t>
      </w:r>
      <w:proofErr w:type="spellStart"/>
      <w:r w:rsidR="00156D66" w:rsidRPr="00867669">
        <w:rPr>
          <w:rFonts w:asciiTheme="minorHAnsi" w:eastAsia="メイリオ" w:hAnsiTheme="minorHAnsi" w:cstheme="minorBidi"/>
          <w:bCs/>
          <w:i/>
          <w:color w:val="000000" w:themeColor="text1"/>
          <w:kern w:val="24"/>
          <w:position w:val="1"/>
          <w:sz w:val="21"/>
          <w:szCs w:val="21"/>
        </w:rPr>
        <w:t>furo</w:t>
      </w:r>
      <w:proofErr w:type="spellEnd"/>
      <w:r w:rsidR="00156D66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 “bath” in Japanese) of the month. </w:t>
      </w:r>
    </w:p>
    <w:p w:rsidR="00552377" w:rsidRDefault="007C35FD" w:rsidP="007C35FD">
      <w:pPr>
        <w:pStyle w:val="Web"/>
        <w:spacing w:before="0" w:beforeAutospacing="0" w:after="0" w:afterAutospacing="0" w:line="360" w:lineRule="exact"/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</w:pP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《</w:t>
      </w:r>
      <w:r w:rsidR="00156D66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Inquiries</w:t>
      </w: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》</w:t>
      </w:r>
    </w:p>
    <w:p w:rsidR="00C439D4" w:rsidRPr="00867669" w:rsidRDefault="00156D66" w:rsidP="007C35FD">
      <w:pPr>
        <w:pStyle w:val="Web"/>
        <w:spacing w:before="0" w:beforeAutospacing="0" w:after="0" w:afterAutospacing="0" w:line="360" w:lineRule="exact"/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</w:pP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Hachioji </w:t>
      </w:r>
      <w:r w:rsidR="00C439D4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City Office </w:t>
      </w: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Welfare Policy Section  </w:t>
      </w:r>
    </w:p>
    <w:p w:rsidR="007C35FD" w:rsidRPr="00867669" w:rsidRDefault="00156D66" w:rsidP="007C35FD">
      <w:pPr>
        <w:pStyle w:val="Web"/>
        <w:spacing w:before="0" w:beforeAutospacing="0" w:after="0" w:afterAutospacing="0" w:line="360" w:lineRule="exact"/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</w:pP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Phone</w:t>
      </w:r>
      <w:r w:rsidR="00C439D4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 </w:t>
      </w: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042-</w:t>
      </w:r>
      <w:r w:rsidR="007C35FD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620-7240</w:t>
      </w:r>
    </w:p>
    <w:p w:rsidR="007C35FD" w:rsidRPr="00867669" w:rsidRDefault="007C35FD" w:rsidP="007C35FD">
      <w:pPr>
        <w:pStyle w:val="Web"/>
        <w:spacing w:before="0" w:beforeAutospacing="0" w:after="0" w:afterAutospacing="0" w:line="360" w:lineRule="exact"/>
        <w:rPr>
          <w:rFonts w:asciiTheme="minorHAnsi" w:hAnsiTheme="minorHAnsi"/>
        </w:rPr>
      </w:pPr>
    </w:p>
    <w:p w:rsidR="00672AEA" w:rsidRPr="00867669" w:rsidRDefault="00672AEA" w:rsidP="007C35FD">
      <w:pPr>
        <w:pStyle w:val="Web"/>
        <w:spacing w:before="0" w:beforeAutospacing="0" w:after="0" w:afterAutospacing="0" w:line="360" w:lineRule="exact"/>
        <w:rPr>
          <w:rFonts w:asciiTheme="minorHAnsi" w:hAnsiTheme="minorHAnsi"/>
        </w:rPr>
      </w:pPr>
    </w:p>
    <w:p w:rsidR="007C35FD" w:rsidRPr="00867669" w:rsidRDefault="007C35FD" w:rsidP="007C35FD">
      <w:pPr>
        <w:pStyle w:val="Web"/>
        <w:spacing w:before="0" w:beforeAutospacing="0" w:after="0" w:afterAutospacing="0"/>
        <w:jc w:val="center"/>
        <w:rPr>
          <w:rFonts w:asciiTheme="minorHAnsi" w:hAnsiTheme="minorHAnsi"/>
        </w:rPr>
      </w:pP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  <w:lang w:eastAsia="zh-CN"/>
        </w:rPr>
        <w:t>《</w:t>
      </w:r>
      <w:r w:rsidR="00156D66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Published by</w:t>
      </w: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  <w:lang w:eastAsia="zh-CN"/>
        </w:rPr>
        <w:t>》</w:t>
      </w:r>
      <w:r w:rsidR="00156D66"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 xml:space="preserve">Social Welfare Council Hachioji  April </w:t>
      </w:r>
      <w:r w:rsidRPr="00867669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  <w:lang w:eastAsia="zh-CN"/>
        </w:rPr>
        <w:t>1</w:t>
      </w:r>
      <w:r w:rsidR="00552377">
        <w:rPr>
          <w:rFonts w:asciiTheme="minorHAnsi" w:eastAsia="メイリオ" w:hAnsiTheme="minorHAnsi" w:cstheme="minorBidi"/>
          <w:bCs/>
          <w:color w:val="000000" w:themeColor="text1"/>
          <w:kern w:val="24"/>
          <w:position w:val="1"/>
          <w:sz w:val="21"/>
          <w:szCs w:val="21"/>
        </w:rPr>
        <w:t>, 201</w:t>
      </w:r>
      <w:r w:rsidR="00552377">
        <w:rPr>
          <w:rFonts w:asciiTheme="minorHAnsi" w:eastAsia="メイリオ" w:hAnsiTheme="minorHAnsi" w:cstheme="minorBidi" w:hint="eastAsia"/>
          <w:bCs/>
          <w:color w:val="000000" w:themeColor="text1"/>
          <w:kern w:val="24"/>
          <w:position w:val="1"/>
          <w:sz w:val="21"/>
          <w:szCs w:val="21"/>
        </w:rPr>
        <w:t>9</w:t>
      </w:r>
    </w:p>
    <w:p w:rsidR="000E4D6B" w:rsidRPr="00867669" w:rsidRDefault="000E4D6B" w:rsidP="00BA2916">
      <w:pPr>
        <w:spacing w:line="320" w:lineRule="exact"/>
        <w:rPr>
          <w:rFonts w:eastAsia="メイリオ"/>
          <w:bCs/>
          <w:color w:val="000000" w:themeColor="text1"/>
          <w:kern w:val="24"/>
          <w:position w:val="1"/>
          <w:szCs w:val="21"/>
          <w:lang w:eastAsia="zh-CN"/>
        </w:rPr>
      </w:pPr>
    </w:p>
    <w:sectPr w:rsidR="000E4D6B" w:rsidRPr="008676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C8" w:rsidRDefault="00336DC8" w:rsidP="00336DC8">
      <w:r>
        <w:separator/>
      </w:r>
    </w:p>
  </w:endnote>
  <w:endnote w:type="continuationSeparator" w:id="0">
    <w:p w:rsidR="00336DC8" w:rsidRDefault="00336DC8" w:rsidP="0033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C8" w:rsidRDefault="00336DC8" w:rsidP="00336DC8">
      <w:r>
        <w:separator/>
      </w:r>
    </w:p>
  </w:footnote>
  <w:footnote w:type="continuationSeparator" w:id="0">
    <w:p w:rsidR="00336DC8" w:rsidRDefault="00336DC8" w:rsidP="00336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54"/>
    <w:rsid w:val="00071413"/>
    <w:rsid w:val="00074FCF"/>
    <w:rsid w:val="000A109A"/>
    <w:rsid w:val="000C2B8E"/>
    <w:rsid w:val="000E4D6B"/>
    <w:rsid w:val="00141612"/>
    <w:rsid w:val="00156D66"/>
    <w:rsid w:val="00161280"/>
    <w:rsid w:val="0019401B"/>
    <w:rsid w:val="001B0D96"/>
    <w:rsid w:val="001B0FE9"/>
    <w:rsid w:val="001D0D25"/>
    <w:rsid w:val="001F09D5"/>
    <w:rsid w:val="001F5890"/>
    <w:rsid w:val="002406E0"/>
    <w:rsid w:val="00241FEB"/>
    <w:rsid w:val="002628F6"/>
    <w:rsid w:val="00262B95"/>
    <w:rsid w:val="00263191"/>
    <w:rsid w:val="00264247"/>
    <w:rsid w:val="00310603"/>
    <w:rsid w:val="003244D3"/>
    <w:rsid w:val="00336DC8"/>
    <w:rsid w:val="00350CFE"/>
    <w:rsid w:val="003759E7"/>
    <w:rsid w:val="003D72D8"/>
    <w:rsid w:val="003E1255"/>
    <w:rsid w:val="003E5DDA"/>
    <w:rsid w:val="00427DCF"/>
    <w:rsid w:val="00430032"/>
    <w:rsid w:val="00431AE0"/>
    <w:rsid w:val="00437F77"/>
    <w:rsid w:val="00465C92"/>
    <w:rsid w:val="004705DB"/>
    <w:rsid w:val="00470D72"/>
    <w:rsid w:val="00473154"/>
    <w:rsid w:val="00481259"/>
    <w:rsid w:val="00524731"/>
    <w:rsid w:val="005436C3"/>
    <w:rsid w:val="00552377"/>
    <w:rsid w:val="00557715"/>
    <w:rsid w:val="005839BB"/>
    <w:rsid w:val="005A75C7"/>
    <w:rsid w:val="005E744F"/>
    <w:rsid w:val="00610F85"/>
    <w:rsid w:val="006139F7"/>
    <w:rsid w:val="00615803"/>
    <w:rsid w:val="0063008D"/>
    <w:rsid w:val="00642166"/>
    <w:rsid w:val="00672AEA"/>
    <w:rsid w:val="00690CC2"/>
    <w:rsid w:val="006B007C"/>
    <w:rsid w:val="006E0F7D"/>
    <w:rsid w:val="00743097"/>
    <w:rsid w:val="0077050E"/>
    <w:rsid w:val="00773B26"/>
    <w:rsid w:val="00776950"/>
    <w:rsid w:val="007A5440"/>
    <w:rsid w:val="007C35FD"/>
    <w:rsid w:val="00814BD9"/>
    <w:rsid w:val="00815D53"/>
    <w:rsid w:val="008425F3"/>
    <w:rsid w:val="00867669"/>
    <w:rsid w:val="008D665A"/>
    <w:rsid w:val="008F1B3E"/>
    <w:rsid w:val="008F74BA"/>
    <w:rsid w:val="0090390D"/>
    <w:rsid w:val="00910F3E"/>
    <w:rsid w:val="009347C4"/>
    <w:rsid w:val="00941833"/>
    <w:rsid w:val="009427E6"/>
    <w:rsid w:val="009A1DE6"/>
    <w:rsid w:val="009B25C7"/>
    <w:rsid w:val="00A5721E"/>
    <w:rsid w:val="00A97859"/>
    <w:rsid w:val="00AD2972"/>
    <w:rsid w:val="00B12BAC"/>
    <w:rsid w:val="00B445CD"/>
    <w:rsid w:val="00BA2916"/>
    <w:rsid w:val="00BB582C"/>
    <w:rsid w:val="00BC7CE9"/>
    <w:rsid w:val="00C02F92"/>
    <w:rsid w:val="00C320F2"/>
    <w:rsid w:val="00C325F1"/>
    <w:rsid w:val="00C439D4"/>
    <w:rsid w:val="00C7275E"/>
    <w:rsid w:val="00CC5D41"/>
    <w:rsid w:val="00CE0A50"/>
    <w:rsid w:val="00CF008F"/>
    <w:rsid w:val="00D05608"/>
    <w:rsid w:val="00D21915"/>
    <w:rsid w:val="00D43A5C"/>
    <w:rsid w:val="00D60A31"/>
    <w:rsid w:val="00D957D7"/>
    <w:rsid w:val="00DB18E9"/>
    <w:rsid w:val="00DC223F"/>
    <w:rsid w:val="00DF4E6F"/>
    <w:rsid w:val="00E272B0"/>
    <w:rsid w:val="00E5640E"/>
    <w:rsid w:val="00E5669D"/>
    <w:rsid w:val="00EC3CD8"/>
    <w:rsid w:val="00ED396A"/>
    <w:rsid w:val="00EF0ED4"/>
    <w:rsid w:val="00F26C84"/>
    <w:rsid w:val="00F377E8"/>
    <w:rsid w:val="00F57AEE"/>
    <w:rsid w:val="00F857E6"/>
    <w:rsid w:val="00F9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31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36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DC8"/>
  </w:style>
  <w:style w:type="paragraph" w:styleId="a5">
    <w:name w:val="footer"/>
    <w:basedOn w:val="a"/>
    <w:link w:val="a6"/>
    <w:uiPriority w:val="99"/>
    <w:unhideWhenUsed/>
    <w:rsid w:val="00336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31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36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DC8"/>
  </w:style>
  <w:style w:type="paragraph" w:styleId="a5">
    <w:name w:val="footer"/>
    <w:basedOn w:val="a"/>
    <w:link w:val="a6"/>
    <w:uiPriority w:val="99"/>
    <w:unhideWhenUsed/>
    <w:rsid w:val="00336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6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哲朗</dc:creator>
  <cp:lastModifiedBy>8015407</cp:lastModifiedBy>
  <cp:revision>19</cp:revision>
  <cp:lastPrinted>2018-05-17T01:15:00Z</cp:lastPrinted>
  <dcterms:created xsi:type="dcterms:W3CDTF">2018-05-09T02:40:00Z</dcterms:created>
  <dcterms:modified xsi:type="dcterms:W3CDTF">2019-09-11T01:22:00Z</dcterms:modified>
</cp:coreProperties>
</file>