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horzAnchor="margin" w:tblpX="860" w:tblpY="1035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300"/>
        <w:gridCol w:w="3460"/>
        <w:gridCol w:w="1100"/>
        <w:gridCol w:w="3340"/>
      </w:tblGrid>
      <w:tr w:rsidR="000E5CB2" w:rsidRPr="00C6160C">
        <w:trPr>
          <w:trHeight w:val="590"/>
        </w:trPr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 w:rsidP="00EE35A2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施設名</w:t>
            </w:r>
          </w:p>
        </w:tc>
        <w:tc>
          <w:tcPr>
            <w:tcW w:w="37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施設番号</w:t>
            </w:r>
          </w:p>
        </w:tc>
        <w:tc>
          <w:tcPr>
            <w:tcW w:w="334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E5CB2" w:rsidRPr="00C6160C" w:rsidRDefault="000E5CB2" w:rsidP="0066104F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E5CB2" w:rsidRPr="00C6160C">
        <w:trPr>
          <w:trHeight w:val="590"/>
        </w:trPr>
        <w:tc>
          <w:tcPr>
            <w:tcW w:w="1400" w:type="dxa"/>
            <w:vMerge w:val="restart"/>
            <w:tcBorders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 w:rsidP="00EE35A2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施設所在地</w:t>
            </w:r>
          </w:p>
        </w:tc>
        <w:tc>
          <w:tcPr>
            <w:tcW w:w="300" w:type="dxa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〒</w:t>
            </w:r>
          </w:p>
        </w:tc>
        <w:tc>
          <w:tcPr>
            <w:tcW w:w="346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E5CB2" w:rsidRPr="00C6160C" w:rsidRDefault="000E5CB2" w:rsidP="00C6160C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 w:rsidP="00EE35A2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施設種類</w:t>
            </w:r>
          </w:p>
        </w:tc>
        <w:tc>
          <w:tcPr>
            <w:tcW w:w="334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E5CB2" w:rsidRPr="00C6160C">
        <w:trPr>
          <w:trHeight w:val="590"/>
        </w:trPr>
        <w:tc>
          <w:tcPr>
            <w:tcW w:w="1400" w:type="dxa"/>
            <w:vMerge/>
            <w:tcBorders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60" w:type="dxa"/>
            <w:gridSpan w:val="2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E5CB2" w:rsidRPr="00C6160C" w:rsidRDefault="00C6160C" w:rsidP="00EE35A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東京都八王子市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ＴＥＬ</w:t>
            </w:r>
          </w:p>
        </w:tc>
        <w:tc>
          <w:tcPr>
            <w:tcW w:w="334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E5CB2" w:rsidRPr="00C6160C">
        <w:trPr>
          <w:trHeight w:val="590"/>
        </w:trPr>
        <w:tc>
          <w:tcPr>
            <w:tcW w:w="1400" w:type="dxa"/>
            <w:vMerge/>
            <w:tcBorders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60" w:type="dxa"/>
            <w:gridSpan w:val="2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00" w:type="dxa"/>
            <w:tcBorders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ＦＡＸ</w:t>
            </w:r>
          </w:p>
        </w:tc>
        <w:tc>
          <w:tcPr>
            <w:tcW w:w="3340" w:type="dxa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 w:rsidP="00C6160C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pPr w:vertAnchor="text" w:horzAnchor="margin" w:tblpX="860" w:tblpY="9435"/>
        <w:tblW w:w="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100"/>
        <w:gridCol w:w="1900"/>
      </w:tblGrid>
      <w:tr w:rsidR="000E5CB2" w:rsidRPr="00C6160C">
        <w:trPr>
          <w:trHeight w:val="590"/>
        </w:trPr>
        <w:tc>
          <w:tcPr>
            <w:tcW w:w="1400" w:type="dxa"/>
            <w:vMerge w:val="restart"/>
            <w:tcBorders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5月分</w:t>
            </w:r>
          </w:p>
          <w:p w:rsidR="000E5CB2" w:rsidRPr="00C6160C" w:rsidRDefault="0095145D" w:rsidP="00EE35A2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1日平均食数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朝食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UD デジタル 教科書体 NK-R" w:eastAsia="UD デジタル 教科書体 NK-R" w:hAnsi="BIZ UDP明朝 Medium"/>
              </w:rPr>
            </w:pPr>
          </w:p>
        </w:tc>
      </w:tr>
      <w:tr w:rsidR="000E5CB2" w:rsidRPr="00C6160C">
        <w:trPr>
          <w:trHeight w:val="590"/>
        </w:trPr>
        <w:tc>
          <w:tcPr>
            <w:tcW w:w="1400" w:type="dxa"/>
            <w:vMerge/>
            <w:tcBorders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昼食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UD デジタル 教科書体 NK-R" w:eastAsia="UD デジタル 教科書体 NK-R" w:hAnsi="BIZ UDP明朝 Medium"/>
              </w:rPr>
            </w:pPr>
          </w:p>
        </w:tc>
      </w:tr>
      <w:tr w:rsidR="000E5CB2" w:rsidRPr="00C6160C">
        <w:trPr>
          <w:trHeight w:val="590"/>
        </w:trPr>
        <w:tc>
          <w:tcPr>
            <w:tcW w:w="1400" w:type="dxa"/>
            <w:vMerge/>
            <w:tcBorders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夕食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UD デジタル 教科書体 NK-R" w:eastAsia="UD デジタル 教科書体 NK-R" w:hAnsi="BIZ UDP明朝 Medium"/>
              </w:rPr>
            </w:pPr>
          </w:p>
        </w:tc>
      </w:tr>
      <w:tr w:rsidR="000E5CB2" w:rsidRPr="00C6160C">
        <w:trPr>
          <w:trHeight w:val="590"/>
        </w:trPr>
        <w:tc>
          <w:tcPr>
            <w:tcW w:w="1400" w:type="dxa"/>
            <w:vMerge/>
            <w:tcBorders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</w:p>
        </w:tc>
        <w:tc>
          <w:tcPr>
            <w:tcW w:w="1100" w:type="dxa"/>
            <w:tcBorders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1900" w:type="dxa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UD デジタル 教科書体 NK-R" w:eastAsia="UD デジタル 教科書体 NK-R" w:hAnsi="BIZ UDP明朝 Medium"/>
              </w:rPr>
            </w:pPr>
          </w:p>
        </w:tc>
      </w:tr>
    </w:tbl>
    <w:tbl>
      <w:tblPr>
        <w:tblpPr w:vertAnchor="text" w:horzAnchor="margin" w:tblpX="5260" w:tblpY="8835"/>
        <w:tblW w:w="5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000"/>
        <w:gridCol w:w="1000"/>
        <w:gridCol w:w="1000"/>
        <w:gridCol w:w="1000"/>
      </w:tblGrid>
      <w:tr w:rsidR="000E5CB2" w:rsidRPr="00C6160C">
        <w:trPr>
          <w:trHeight w:val="290"/>
        </w:trPr>
        <w:tc>
          <w:tcPr>
            <w:tcW w:w="1200" w:type="dxa"/>
            <w:vMerge w:val="restart"/>
            <w:tcBorders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18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18"/>
              </w:rPr>
              <w:t>給食従事者数</w:t>
            </w:r>
          </w:p>
        </w:tc>
        <w:tc>
          <w:tcPr>
            <w:tcW w:w="2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直営（人）</w:t>
            </w:r>
          </w:p>
        </w:tc>
        <w:tc>
          <w:tcPr>
            <w:tcW w:w="2000" w:type="dxa"/>
            <w:gridSpan w:val="2"/>
            <w:tcBorders>
              <w:bottom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委託（人）</w:t>
            </w:r>
          </w:p>
        </w:tc>
      </w:tr>
      <w:tr w:rsidR="000E5CB2" w:rsidRPr="00C6160C">
        <w:trPr>
          <w:trHeight w:val="290"/>
        </w:trPr>
        <w:tc>
          <w:tcPr>
            <w:tcW w:w="120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常勤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非常勤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常勤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非常勤</w:t>
            </w:r>
          </w:p>
        </w:tc>
      </w:tr>
      <w:tr w:rsidR="000E5CB2" w:rsidRPr="00C6160C">
        <w:trPr>
          <w:trHeight w:val="590"/>
        </w:trPr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管理栄養士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 w:rsidP="00EE35A2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00" w:type="dxa"/>
            <w:tcBorders>
              <w:bottom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</w:tr>
      <w:tr w:rsidR="000E5CB2" w:rsidRPr="00C6160C">
        <w:trPr>
          <w:trHeight w:val="590"/>
        </w:trPr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栄養士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00" w:type="dxa"/>
            <w:tcBorders>
              <w:bottom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</w:tr>
      <w:tr w:rsidR="000E5CB2" w:rsidRPr="00C6160C">
        <w:trPr>
          <w:trHeight w:val="590"/>
        </w:trPr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調理師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00" w:type="dxa"/>
            <w:tcBorders>
              <w:bottom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</w:tr>
      <w:tr w:rsidR="000E5CB2" w:rsidRPr="00C6160C">
        <w:trPr>
          <w:trHeight w:val="590"/>
        </w:trPr>
        <w:tc>
          <w:tcPr>
            <w:tcW w:w="1200" w:type="dxa"/>
            <w:tcBorders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調理作業員</w:t>
            </w:r>
          </w:p>
        </w:tc>
        <w:tc>
          <w:tcPr>
            <w:tcW w:w="1000" w:type="dxa"/>
            <w:tcBorders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00" w:type="dxa"/>
            <w:tcBorders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00" w:type="dxa"/>
            <w:tcBorders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00" w:type="dxa"/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pPr w:vertAnchor="text" w:horzAnchor="margin" w:tblpX="860" w:tblpY="8235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300"/>
        <w:gridCol w:w="1100"/>
        <w:gridCol w:w="5800"/>
      </w:tblGrid>
      <w:tr w:rsidR="000E5CB2" w:rsidRPr="00C6160C">
        <w:trPr>
          <w:trHeight w:val="590"/>
        </w:trPr>
        <w:tc>
          <w:tcPr>
            <w:tcW w:w="1400" w:type="dxa"/>
            <w:tcBorders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運営方法</w:t>
            </w:r>
          </w:p>
        </w:tc>
        <w:tc>
          <w:tcPr>
            <w:tcW w:w="1300" w:type="dxa"/>
            <w:tcBorders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EE35A2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直営・委託</w:t>
            </w:r>
          </w:p>
        </w:tc>
        <w:tc>
          <w:tcPr>
            <w:tcW w:w="1100" w:type="dxa"/>
            <w:tcBorders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190" w:lineRule="exact"/>
              <w:jc w:val="left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19"/>
              </w:rPr>
              <w:t>委託先名称</w:t>
            </w:r>
          </w:p>
        </w:tc>
        <w:tc>
          <w:tcPr>
            <w:tcW w:w="5800" w:type="dxa"/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EE35A2" w:rsidRPr="00EE35A2" w:rsidRDefault="00EE35A2" w:rsidP="00EE35A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</w:pPr>
          </w:p>
        </w:tc>
      </w:tr>
    </w:tbl>
    <w:tbl>
      <w:tblPr>
        <w:tblpPr w:vertAnchor="text" w:horzAnchor="margin" w:tblpX="860" w:tblpY="3435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100"/>
        <w:gridCol w:w="2660"/>
        <w:gridCol w:w="1100"/>
        <w:gridCol w:w="3340"/>
      </w:tblGrid>
      <w:tr w:rsidR="000E5CB2" w:rsidRPr="00C6160C">
        <w:trPr>
          <w:trHeight w:val="590"/>
        </w:trPr>
        <w:tc>
          <w:tcPr>
            <w:tcW w:w="1400" w:type="dxa"/>
            <w:vMerge w:val="restart"/>
            <w:tcBorders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設置者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 w:rsidP="00EE35A2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7100" w:type="dxa"/>
            <w:gridSpan w:val="3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EE35A2" w:rsidRPr="00C6160C" w:rsidRDefault="00EE35A2" w:rsidP="00EE35A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 w:hAnsi="BIZ UDP明朝 Medium"/>
              </w:rPr>
            </w:pPr>
            <w:r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〒</w:t>
            </w:r>
          </w:p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 w:hAnsi="BIZ UDP明朝 Medium"/>
              </w:rPr>
            </w:pPr>
          </w:p>
        </w:tc>
      </w:tr>
      <w:tr w:rsidR="000E5CB2" w:rsidRPr="00C6160C">
        <w:trPr>
          <w:trHeight w:val="590"/>
        </w:trPr>
        <w:tc>
          <w:tcPr>
            <w:tcW w:w="1400" w:type="dxa"/>
            <w:vMerge/>
            <w:tcBorders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名称</w:t>
            </w:r>
          </w:p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（法人名）</w:t>
            </w:r>
          </w:p>
        </w:tc>
        <w:tc>
          <w:tcPr>
            <w:tcW w:w="7100" w:type="dxa"/>
            <w:gridSpan w:val="3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 w:hAnsi="BIZ UDP明朝 Medium"/>
              </w:rPr>
            </w:pPr>
          </w:p>
        </w:tc>
      </w:tr>
      <w:tr w:rsidR="000E5CB2" w:rsidRPr="00C6160C">
        <w:trPr>
          <w:trHeight w:val="590"/>
        </w:trPr>
        <w:tc>
          <w:tcPr>
            <w:tcW w:w="140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 w:hAnsi="BIZ UDP明朝 Medium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代表者</w:t>
            </w:r>
          </w:p>
          <w:p w:rsidR="000E5CB2" w:rsidRPr="00C6160C" w:rsidRDefault="0095145D" w:rsidP="00EE35A2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役職名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 w:hAnsi="BIZ UDP明朝 Medium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代表者</w:t>
            </w:r>
          </w:p>
          <w:p w:rsidR="000E5CB2" w:rsidRPr="00C6160C" w:rsidRDefault="0095145D" w:rsidP="00EE35A2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334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E5CB2" w:rsidRPr="00C6160C" w:rsidRDefault="000E5CB2" w:rsidP="00C6160C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 w:hAnsi="BIZ UDP明朝 Medium"/>
              </w:rPr>
            </w:pPr>
          </w:p>
        </w:tc>
      </w:tr>
      <w:tr w:rsidR="000E5CB2" w:rsidRPr="00C6160C">
        <w:trPr>
          <w:trHeight w:val="590"/>
        </w:trPr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施設長</w:t>
            </w:r>
          </w:p>
        </w:tc>
        <w:tc>
          <w:tcPr>
            <w:tcW w:w="8200" w:type="dxa"/>
            <w:gridSpan w:val="4"/>
            <w:tcBorders>
              <w:bottom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 w:hAnsi="BIZ UDP明朝 Medium"/>
              </w:rPr>
            </w:pPr>
          </w:p>
        </w:tc>
      </w:tr>
      <w:tr w:rsidR="000E5CB2" w:rsidRPr="00C6160C">
        <w:trPr>
          <w:trHeight w:val="590"/>
        </w:trPr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部門管理者</w:t>
            </w:r>
          </w:p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（設置者側）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部署名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 w:hAnsi="BIZ UDP明朝 Medium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334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E5CB2" w:rsidRPr="00C6160C" w:rsidRDefault="000E5CB2" w:rsidP="00EE35A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 w:hAnsi="BIZ UDP明朝 Medium"/>
              </w:rPr>
            </w:pPr>
          </w:p>
        </w:tc>
      </w:tr>
      <w:tr w:rsidR="000E5CB2" w:rsidRPr="00C6160C">
        <w:trPr>
          <w:trHeight w:val="590"/>
        </w:trPr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栄養管理者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資格名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E5CB2" w:rsidRPr="00C6160C" w:rsidRDefault="000E5CB2" w:rsidP="00EE35A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 w:hAnsi="BIZ UDP明朝 Medium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334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E5CB2" w:rsidRPr="002818E1" w:rsidRDefault="000E5CB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 w:hAnsi="BIZ UDP明朝 Medium"/>
                <w:strike/>
              </w:rPr>
            </w:pPr>
          </w:p>
        </w:tc>
      </w:tr>
      <w:tr w:rsidR="000E5CB2" w:rsidRPr="00C6160C">
        <w:trPr>
          <w:trHeight w:val="590"/>
        </w:trPr>
        <w:tc>
          <w:tcPr>
            <w:tcW w:w="1400" w:type="dxa"/>
            <w:vMerge w:val="restart"/>
            <w:tcBorders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記入者情報</w:t>
            </w:r>
          </w:p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（施設側</w:t>
            </w:r>
          </w:p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担当者）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部署名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 w:hAnsi="BIZ UDP明朝 Medium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334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E5CB2" w:rsidRPr="00C6160C" w:rsidRDefault="002818E1" w:rsidP="00EE35A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 w:hAnsi="BIZ UDP明朝 Medium"/>
              </w:rPr>
            </w:pPr>
            <w:r>
              <w:rPr>
                <w:rFonts w:ascii="UD デジタル 教科書体 NK-R" w:eastAsia="UD デジタル 教科書体 NK-R" w:hAnsi="BIZ UDP明朝 Medium" w:hint="eastAsia"/>
              </w:rPr>
              <w:t xml:space="preserve">　</w:t>
            </w:r>
          </w:p>
        </w:tc>
      </w:tr>
      <w:tr w:rsidR="000E5CB2" w:rsidRPr="00C6160C">
        <w:trPr>
          <w:trHeight w:val="590"/>
        </w:trPr>
        <w:tc>
          <w:tcPr>
            <w:tcW w:w="1400" w:type="dxa"/>
            <w:vMerge/>
            <w:tcBorders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</w:p>
        </w:tc>
        <w:tc>
          <w:tcPr>
            <w:tcW w:w="1100" w:type="dxa"/>
            <w:tcBorders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TEL</w:t>
            </w:r>
          </w:p>
        </w:tc>
        <w:tc>
          <w:tcPr>
            <w:tcW w:w="266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E5CB2" w:rsidRPr="00C6160C" w:rsidRDefault="000E5CB2" w:rsidP="00EE35A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 w:hAnsi="BIZ UDP明朝 Medium"/>
              </w:rPr>
            </w:pPr>
          </w:p>
        </w:tc>
        <w:tc>
          <w:tcPr>
            <w:tcW w:w="1100" w:type="dxa"/>
            <w:tcBorders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メール</w:t>
            </w:r>
          </w:p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C6160C">
              <w:rPr>
                <w:rFonts w:ascii="UD デジタル 教科書体 NK-R" w:eastAsia="UD デジタル 教科書体 NK-R" w:hAnsi="BIZ UDP明朝 Medium" w:hint="eastAsia"/>
                <w:color w:val="000000"/>
                <w:kern w:val="0"/>
                <w:sz w:val="20"/>
              </w:rPr>
              <w:t>アドレス</w:t>
            </w:r>
          </w:p>
        </w:tc>
        <w:tc>
          <w:tcPr>
            <w:tcW w:w="3340" w:type="dxa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 w:hAnsi="BIZ UDP明朝 Medium"/>
              </w:rPr>
            </w:pPr>
          </w:p>
        </w:tc>
      </w:tr>
    </w:tbl>
    <w:tbl>
      <w:tblPr>
        <w:tblpPr w:vertAnchor="text" w:horzAnchor="margin" w:tblpX="860" w:tblpY="8835"/>
        <w:tblW w:w="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3000"/>
      </w:tblGrid>
      <w:tr w:rsidR="000E5CB2" w:rsidRPr="00C6160C">
        <w:trPr>
          <w:trHeight w:val="590"/>
        </w:trPr>
        <w:tc>
          <w:tcPr>
            <w:tcW w:w="1400" w:type="dxa"/>
            <w:tcBorders>
              <w:right w:val="single" w:sz="4" w:space="0" w:color="000000"/>
            </w:tcBorders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定数（名/床）</w:t>
            </w:r>
          </w:p>
        </w:tc>
        <w:tc>
          <w:tcPr>
            <w:tcW w:w="3000" w:type="dxa"/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pPr w:vertAnchor="text" w:horzAnchor="margin" w:tblpX="860" w:tblpY="12455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E5CB2" w:rsidRPr="00C6160C">
        <w:trPr>
          <w:trHeight w:val="290"/>
        </w:trPr>
        <w:tc>
          <w:tcPr>
            <w:tcW w:w="9600" w:type="dxa"/>
            <w:shd w:val="clear" w:color="auto" w:fill="C0C0C0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給食を通した健康づくり取組の状況</w:t>
            </w:r>
          </w:p>
        </w:tc>
      </w:tr>
    </w:tbl>
    <w:tbl>
      <w:tblPr>
        <w:tblpPr w:vertAnchor="text" w:horzAnchor="margin" w:tblpX="860" w:tblpY="12755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100"/>
        <w:gridCol w:w="800"/>
        <w:gridCol w:w="5800"/>
      </w:tblGrid>
      <w:tr w:rsidR="000E5CB2" w:rsidRPr="00C6160C">
        <w:trPr>
          <w:trHeight w:val="890"/>
        </w:trPr>
        <w:tc>
          <w:tcPr>
            <w:tcW w:w="1900" w:type="dxa"/>
            <w:vMerge w:val="restart"/>
            <w:tcBorders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野菜摂取について</w:t>
            </w:r>
          </w:p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情報提供の有無</w:t>
            </w:r>
          </w:p>
        </w:tc>
        <w:tc>
          <w:tcPr>
            <w:tcW w:w="1100" w:type="dxa"/>
            <w:vMerge w:val="restart"/>
            <w:tcBorders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有・無</w:t>
            </w: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手段：</w:t>
            </w:r>
          </w:p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 xml:space="preserve">　</w:t>
            </w:r>
          </w:p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00" w:type="dxa"/>
            <w:tcBorders>
              <w:bottom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給食だより　　　　リーフレット　　　　ポスター　　　　卓上メモ</w:t>
            </w:r>
          </w:p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/>
              </w:rPr>
            </w:pPr>
          </w:p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献立表　　　ホームページ　　　その他（　　　　　　　　　　　　　　　　）</w:t>
            </w:r>
          </w:p>
        </w:tc>
      </w:tr>
      <w:tr w:rsidR="000E5CB2" w:rsidRPr="00C6160C">
        <w:trPr>
          <w:trHeight w:val="890"/>
        </w:trPr>
        <w:tc>
          <w:tcPr>
            <w:tcW w:w="1900" w:type="dxa"/>
            <w:vMerge/>
            <w:tcBorders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00" w:type="dxa"/>
            <w:vMerge/>
            <w:tcBorders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00" w:type="dxa"/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内容：</w:t>
            </w:r>
          </w:p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 xml:space="preserve">　</w:t>
            </w:r>
          </w:p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00" w:type="dxa"/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献立の野菜量　　　　野菜の摂取目標量　　　　野菜摂取の必要性</w:t>
            </w:r>
          </w:p>
          <w:p w:rsidR="000E5CB2" w:rsidRPr="00C6160C" w:rsidRDefault="000E5CB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/>
              </w:rPr>
            </w:pPr>
          </w:p>
          <w:p w:rsidR="000E5CB2" w:rsidRPr="00C6160C" w:rsidRDefault="0095145D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K-R" w:eastAsia="UD デジタル 教科書体 NK-R"/>
              </w:rPr>
            </w:pPr>
            <w:r w:rsidRPr="00C6160C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0"/>
              </w:rPr>
              <w:t>その他（　　　　　　　　　　　　　　　　　　　　　　　　　　　　　　　　　　　）</w:t>
            </w:r>
          </w:p>
        </w:tc>
      </w:tr>
    </w:tbl>
    <w:p w:rsidR="000E5CB2" w:rsidRDefault="00EE35A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393700</wp:posOffset>
                </wp:positionV>
                <wp:extent cx="1308100" cy="254000"/>
                <wp:effectExtent l="0" t="3175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CB2" w:rsidRPr="00C6160C" w:rsidRDefault="0095145D">
                            <w:pPr>
                              <w:kinsoku w:val="0"/>
                              <w:autoSpaceDE w:val="0"/>
                              <w:autoSpaceDN w:val="0"/>
                              <w:spacing w:line="19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6160C">
                              <w:rPr>
                                <w:rFonts w:ascii="BIZ UDP明朝 Medium" w:eastAsia="BIZ UDP明朝 Medium" w:hAnsi="BIZ UDP明朝 Medium"/>
                                <w:color w:val="000000"/>
                                <w:kern w:val="0"/>
                                <w:sz w:val="19"/>
                              </w:rPr>
                              <w:t>（6月1日現在の状況）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55pt;margin-top:31pt;width:103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" filled="f" stroked="f">
                <v:textbox inset="1.5pt,0,1.5pt,0">
                  <w:txbxContent>
                    <w:p w:rsidR="000E5CB2" w:rsidRPr="00C6160C" w:rsidRDefault="0095145D">
                      <w:pPr>
                        <w:kinsoku w:val="0"/>
                        <w:autoSpaceDE w:val="0"/>
                        <w:autoSpaceDN w:val="0"/>
                        <w:spacing w:line="190" w:lineRule="exact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6160C">
                        <w:rPr>
                          <w:rFonts w:ascii="BIZ UDP明朝 Medium" w:eastAsia="BIZ UDP明朝 Medium" w:hAnsi="BIZ UDP明朝 Medium"/>
                          <w:color w:val="000000"/>
                          <w:kern w:val="0"/>
                          <w:sz w:val="19"/>
                        </w:rPr>
                        <w:t>（6月1日現在の状況）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165100</wp:posOffset>
                </wp:positionV>
                <wp:extent cx="2794000" cy="279400"/>
                <wp:effectExtent l="0" t="3175" r="0" b="31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CB2" w:rsidRPr="00C6160C" w:rsidRDefault="0095145D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6160C">
                              <w:rPr>
                                <w:rFonts w:ascii="BIZ UDP明朝 Medium" w:eastAsia="BIZ UDP明朝 Medium" w:hAnsi="BIZ UDP明朝 Medium"/>
                                <w:color w:val="000000"/>
                                <w:kern w:val="0"/>
                                <w:sz w:val="36"/>
                              </w:rPr>
                              <w:t>給食運営状況調査票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85pt;margin-top:13pt;width:220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" filled="f" stroked="f">
                <v:textbox inset="1.5pt,0,1.5pt,0">
                  <w:txbxContent>
                    <w:p w:rsidR="000E5CB2" w:rsidRPr="00C6160C" w:rsidRDefault="0095145D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C6160C">
                        <w:rPr>
                          <w:rFonts w:ascii="BIZ UDP明朝 Medium" w:eastAsia="BIZ UDP明朝 Medium" w:hAnsi="BIZ UDP明朝 Medium"/>
                          <w:color w:val="000000"/>
                          <w:kern w:val="0"/>
                          <w:sz w:val="36"/>
                        </w:rPr>
                        <w:t>給食運営状況調査票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7721600</wp:posOffset>
                </wp:positionV>
                <wp:extent cx="6096000" cy="177800"/>
                <wp:effectExtent l="3175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CB2" w:rsidRPr="00C6160C" w:rsidRDefault="0095145D">
                            <w:pPr>
                              <w:kinsoku w:val="0"/>
                              <w:autoSpaceDE w:val="0"/>
                              <w:autoSpaceDN w:val="0"/>
                              <w:spacing w:line="200" w:lineRule="exact"/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C6160C">
                              <w:rPr>
                                <w:rFonts w:ascii="UD デジタル 教科書体 NK-R" w:eastAsia="UD デジタル 教科書体 NK-R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前年度実施した内容について、あてはまるものに○若しくは内容を記載してください。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40pt;margin-top:608pt;width:480pt;height: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" filled="f" stroked="f">
                <v:textbox inset="1.5pt,0,1.5pt,0">
                  <w:txbxContent>
                    <w:p w:rsidR="000E5CB2" w:rsidRPr="00C6160C" w:rsidRDefault="0095145D">
                      <w:pPr>
                        <w:kinsoku w:val="0"/>
                        <w:autoSpaceDE w:val="0"/>
                        <w:autoSpaceDN w:val="0"/>
                        <w:spacing w:line="200" w:lineRule="exact"/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 w:rsidRPr="00C6160C">
                        <w:rPr>
                          <w:rFonts w:ascii="UD デジタル 教科書体 NK-R" w:eastAsia="UD デジタル 教科書体 NK-R" w:hAnsi="ＭＳ Ｐ明朝" w:hint="eastAsia"/>
                          <w:color w:val="000000"/>
                          <w:kern w:val="0"/>
                          <w:sz w:val="20"/>
                        </w:rPr>
                        <w:t>前年度実施した内容について、あてはまるものに○若しくは内容を記載してください。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0E5CB2">
      <w:pgSz w:w="11880" w:h="16800"/>
      <w:pgMar w:top="300" w:right="300" w:bottom="30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60C" w:rsidRDefault="00C6160C" w:rsidP="00C6160C">
      <w:r>
        <w:separator/>
      </w:r>
    </w:p>
  </w:endnote>
  <w:endnote w:type="continuationSeparator" w:id="0">
    <w:p w:rsidR="00C6160C" w:rsidRDefault="00C6160C" w:rsidP="00C6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60C" w:rsidRDefault="00C6160C" w:rsidP="00C6160C">
      <w:r>
        <w:separator/>
      </w:r>
    </w:p>
  </w:footnote>
  <w:footnote w:type="continuationSeparator" w:id="0">
    <w:p w:rsidR="00C6160C" w:rsidRDefault="00C6160C" w:rsidP="00C6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B2"/>
    <w:rsid w:val="000E5CB2"/>
    <w:rsid w:val="002818E1"/>
    <w:rsid w:val="00512EFF"/>
    <w:rsid w:val="005D6E66"/>
    <w:rsid w:val="0066104F"/>
    <w:rsid w:val="0095145D"/>
    <w:rsid w:val="00C6160C"/>
    <w:rsid w:val="00E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C0FA9E"/>
  <w15:docId w15:val="{CF90FA55-FF1D-4889-B6AF-545962CC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6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60C"/>
  </w:style>
  <w:style w:type="paragraph" w:styleId="a5">
    <w:name w:val="footer"/>
    <w:basedOn w:val="a"/>
    <w:link w:val="a6"/>
    <w:uiPriority w:val="99"/>
    <w:unhideWhenUsed/>
    <w:rsid w:val="00C61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本田　榛菜</dc:creator>
  <cp:lastModifiedBy>本田　榛菜</cp:lastModifiedBy>
  <cp:revision>2</cp:revision>
  <dcterms:created xsi:type="dcterms:W3CDTF">2022-04-05T01:49:00Z</dcterms:created>
  <dcterms:modified xsi:type="dcterms:W3CDTF">2022-04-05T01:49:00Z</dcterms:modified>
</cp:coreProperties>
</file>