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99C" w:rsidRDefault="002F499C">
      <w:r>
        <w:rPr>
          <w:rFonts w:hint="eastAsia"/>
        </w:rPr>
        <w:t>高尾駒木野庭園　英訳</w:t>
      </w:r>
    </w:p>
    <w:p w:rsidR="002F499C" w:rsidRDefault="002F499C">
      <w:r>
        <w:t xml:space="preserve">Takao </w:t>
      </w:r>
      <w:proofErr w:type="spellStart"/>
      <w:r>
        <w:t>Kom</w:t>
      </w:r>
      <w:r w:rsidR="0017453E">
        <w:rPr>
          <w:rFonts w:hint="eastAsia"/>
        </w:rPr>
        <w:t>a</w:t>
      </w:r>
      <w:bookmarkStart w:id="0" w:name="_GoBack"/>
      <w:bookmarkEnd w:id="0"/>
      <w:r>
        <w:t>gino</w:t>
      </w:r>
      <w:proofErr w:type="spellEnd"/>
      <w:r>
        <w:t xml:space="preserve"> Garden</w:t>
      </w:r>
    </w:p>
    <w:p w:rsidR="002F499C" w:rsidRDefault="002F499C"/>
    <w:p w:rsidR="002F499C" w:rsidRPr="004C2AF3" w:rsidRDefault="002F499C">
      <w:pPr>
        <w:rPr>
          <w:b/>
        </w:rPr>
      </w:pPr>
      <w:r>
        <w:rPr>
          <w:b/>
        </w:rPr>
        <w:t xml:space="preserve">The </w:t>
      </w:r>
      <w:proofErr w:type="spellStart"/>
      <w:smartTag w:uri="urn:schemas-microsoft-com:office:smarttags" w:element="PlaceName">
        <w:smartTag w:uri="urn:schemas-microsoft-com:office:smarttags" w:element="place">
          <w:r>
            <w:rPr>
              <w:b/>
            </w:rPr>
            <w:t>Chisen</w:t>
          </w:r>
        </w:smartTag>
        <w:proofErr w:type="spellEnd"/>
        <w:r>
          <w:rPr>
            <w:b/>
          </w:rPr>
          <w:t xml:space="preserve"> </w:t>
        </w:r>
        <w:proofErr w:type="spellStart"/>
        <w:smartTag w:uri="urn:schemas-microsoft-com:office:smarttags" w:element="PlaceName">
          <w:r>
            <w:rPr>
              <w:b/>
            </w:rPr>
            <w:t>Kaiyu</w:t>
          </w:r>
        </w:smartTag>
        <w:proofErr w:type="spellEnd"/>
        <w:r>
          <w:rPr>
            <w:b/>
          </w:rPr>
          <w:t xml:space="preserve"> </w:t>
        </w:r>
        <w:smartTag w:uri="urn:schemas-microsoft-com:office:smarttags" w:element="PlaceName">
          <w:r>
            <w:rPr>
              <w:b/>
            </w:rPr>
            <w:t>Style</w:t>
          </w:r>
        </w:smartTag>
        <w:r>
          <w:rPr>
            <w:b/>
          </w:rPr>
          <w:t xml:space="preserve"> </w:t>
        </w:r>
        <w:smartTag w:uri="urn:schemas-microsoft-com:office:smarttags" w:element="PlaceType">
          <w:r>
            <w:rPr>
              <w:b/>
            </w:rPr>
            <w:t>Garden</w:t>
          </w:r>
        </w:smartTag>
      </w:smartTag>
      <w:r>
        <w:rPr>
          <w:b/>
        </w:rPr>
        <w:t xml:space="preserve"> (Type of Japanese garden with a pond in the center)</w:t>
      </w:r>
    </w:p>
    <w:p w:rsidR="002F499C" w:rsidRDefault="002F499C">
      <w:r>
        <w:t xml:space="preserve">  This is the garden where people can enjoy garden view and its seasonal changes, while walking along garden path made around a heart-shaped pond. </w:t>
      </w:r>
      <w:proofErr w:type="spellStart"/>
      <w:smartTag w:uri="urn:schemas-microsoft-com:office:smarttags" w:element="PlaceName">
        <w:r>
          <w:t>Kinkaku-ji</w:t>
        </w:r>
      </w:smartTag>
      <w:proofErr w:type="spellEnd"/>
      <w:r>
        <w:t xml:space="preserve"> </w:t>
      </w:r>
      <w:smartTag w:uri="urn:schemas-microsoft-com:office:smarttags" w:element="PlaceType">
        <w:r>
          <w:t>Temple</w:t>
        </w:r>
      </w:smartTag>
      <w:r>
        <w:t xml:space="preserve"> (</w:t>
      </w:r>
      <w:proofErr w:type="spellStart"/>
      <w:smartTag w:uri="urn:schemas-microsoft-com:office:smarttags" w:element="PlaceName">
        <w:r>
          <w:t>Rokuon-ji</w:t>
        </w:r>
      </w:smartTag>
      <w:proofErr w:type="spellEnd"/>
      <w:r>
        <w:t xml:space="preserve"> </w:t>
      </w:r>
      <w:smartTag w:uri="urn:schemas-microsoft-com:office:smarttags" w:element="PlaceType">
        <w:r>
          <w:t>Temple</w:t>
        </w:r>
      </w:smartTag>
      <w:r>
        <w:t xml:space="preserve">) Garden and </w:t>
      </w:r>
      <w:proofErr w:type="spellStart"/>
      <w:smartTag w:uri="urn:schemas-microsoft-com:office:smarttags" w:element="PlaceName">
        <w:r>
          <w:t>Nijo</w:t>
        </w:r>
        <w:proofErr w:type="spellEnd"/>
        <w:r>
          <w:t>-jo</w:t>
        </w:r>
      </w:smartTag>
      <w:r>
        <w:t xml:space="preserve"> </w:t>
      </w:r>
      <w:smartTag w:uri="urn:schemas-microsoft-com:office:smarttags" w:element="PlaceType">
        <w:r>
          <w:t>Castle</w:t>
        </w:r>
      </w:smartTag>
      <w:r>
        <w:t xml:space="preserve">’s </w:t>
      </w:r>
      <w:proofErr w:type="spellStart"/>
      <w:smartTag w:uri="urn:schemas-microsoft-com:office:smarttags" w:element="PlaceName">
        <w:smartTag w:uri="urn:schemas-microsoft-com:office:smarttags" w:element="place">
          <w:r>
            <w:t>Ninomaru</w:t>
          </w:r>
        </w:smartTag>
        <w:proofErr w:type="spellEnd"/>
        <w:r>
          <w:t xml:space="preserve"> </w:t>
        </w:r>
        <w:smartTag w:uri="urn:schemas-microsoft-com:office:smarttags" w:element="PlaceType">
          <w:r>
            <w:t>Garden</w:t>
          </w:r>
        </w:smartTag>
      </w:smartTag>
      <w:r>
        <w:t xml:space="preserve"> are famous for this garden style. You can appreciate views going round crane-shaped stone island, tortoise-shaped stone island, rockwork waterfall, wisteria trellis, lotus pond, etc.</w:t>
      </w:r>
    </w:p>
    <w:p w:rsidR="002F499C" w:rsidRPr="00B10285" w:rsidRDefault="002F499C"/>
    <w:p w:rsidR="002F499C" w:rsidRDefault="002F499C" w:rsidP="00557B1B">
      <w:pPr>
        <w:rPr>
          <w:b/>
        </w:rPr>
      </w:pPr>
      <w:r>
        <w:rPr>
          <w:b/>
        </w:rPr>
        <w:t xml:space="preserve">Traditional </w:t>
      </w:r>
      <w:smartTag w:uri="urn:schemas-microsoft-com:office:smarttags" w:element="PlaceName">
        <w:smartTag w:uri="urn:schemas-microsoft-com:office:smarttags" w:element="place">
          <w:smartTag w:uri="urn:schemas-microsoft-com:office:smarttags" w:element="PlaceName">
            <w:r>
              <w:rPr>
                <w:b/>
              </w:rPr>
              <w:t>Japanese</w:t>
            </w:r>
          </w:smartTag>
          <w:r>
            <w:rPr>
              <w:b/>
            </w:rPr>
            <w:t xml:space="preserve"> </w:t>
          </w:r>
          <w:smartTag w:uri="urn:schemas-microsoft-com:office:smarttags" w:element="PlaceName">
            <w:r>
              <w:rPr>
                <w:b/>
              </w:rPr>
              <w:t>Dry</w:t>
            </w:r>
          </w:smartTag>
          <w:r>
            <w:rPr>
              <w:b/>
            </w:rPr>
            <w:t xml:space="preserve"> </w:t>
          </w:r>
          <w:smartTag w:uri="urn:schemas-microsoft-com:office:smarttags" w:element="PlaceName">
            <w:r>
              <w:rPr>
                <w:b/>
              </w:rPr>
              <w:t>Landscape</w:t>
            </w:r>
          </w:smartTag>
          <w:r>
            <w:rPr>
              <w:b/>
            </w:rPr>
            <w:t xml:space="preserve"> </w:t>
          </w:r>
          <w:smartTag w:uri="urn:schemas-microsoft-com:office:smarttags" w:element="PlaceType">
            <w:r>
              <w:rPr>
                <w:b/>
              </w:rPr>
              <w:t>Garden</w:t>
            </w:r>
          </w:smartTag>
        </w:smartTag>
      </w:smartTag>
      <w:r>
        <w:rPr>
          <w:b/>
        </w:rPr>
        <w:t xml:space="preserve"> (</w:t>
      </w:r>
      <w:proofErr w:type="spellStart"/>
      <w:r>
        <w:rPr>
          <w:b/>
        </w:rPr>
        <w:t>Karesan</w:t>
      </w:r>
      <w:r w:rsidRPr="004C2AF3">
        <w:rPr>
          <w:b/>
        </w:rPr>
        <w:t>sui</w:t>
      </w:r>
      <w:proofErr w:type="spellEnd"/>
      <w:r>
        <w:rPr>
          <w:b/>
        </w:rPr>
        <w:t>)</w:t>
      </w:r>
    </w:p>
    <w:p w:rsidR="002F499C" w:rsidRDefault="002F499C" w:rsidP="00557B1B">
      <w:pPr>
        <w:ind w:firstLineChars="98" w:firstLine="206"/>
        <w:rPr>
          <w:b/>
        </w:rPr>
      </w:pPr>
      <w:r>
        <w:t xml:space="preserve">This is the garden style which developed mainly at the Zen temple gardens in the </w:t>
      </w:r>
      <w:proofErr w:type="spellStart"/>
      <w:r>
        <w:t>Muromachi</w:t>
      </w:r>
      <w:proofErr w:type="spellEnd"/>
      <w:r>
        <w:t xml:space="preserve"> era. People appreciate the garden standing face to face with it quietly inside the house. </w:t>
      </w:r>
      <w:proofErr w:type="spellStart"/>
      <w:smartTag w:uri="urn:schemas-microsoft-com:office:smarttags" w:element="PlaceName">
        <w:r>
          <w:t>Daitoku-ji</w:t>
        </w:r>
      </w:smartTag>
      <w:proofErr w:type="spellEnd"/>
      <w:r>
        <w:t xml:space="preserve"> </w:t>
      </w:r>
      <w:smartTag w:uri="urn:schemas-microsoft-com:office:smarttags" w:element="PlaceType">
        <w:r>
          <w:t>Temple</w:t>
        </w:r>
      </w:smartTag>
      <w:r>
        <w:t xml:space="preserve">’s </w:t>
      </w:r>
      <w:proofErr w:type="spellStart"/>
      <w:r>
        <w:t>Daisen</w:t>
      </w:r>
      <w:proofErr w:type="spellEnd"/>
      <w:r>
        <w:t xml:space="preserve">-in </w:t>
      </w:r>
      <w:proofErr w:type="spellStart"/>
      <w:smartTag w:uri="urn:schemas-microsoft-com:office:smarttags" w:element="PlaceName">
        <w:smartTag w:uri="urn:schemas-microsoft-com:office:smarttags" w:element="place">
          <w:smartTag w:uri="urn:schemas-microsoft-com:office:smarttags" w:element="PlaceName">
            <w:r>
              <w:t>Shoin</w:t>
            </w:r>
          </w:smartTag>
          <w:proofErr w:type="spellEnd"/>
          <w:r>
            <w:t xml:space="preserve"> </w:t>
          </w:r>
          <w:smartTag w:uri="urn:schemas-microsoft-com:office:smarttags" w:element="PlaceType">
            <w:r>
              <w:t>Garden</w:t>
            </w:r>
          </w:smartTag>
        </w:smartTag>
      </w:smartTag>
      <w:r>
        <w:t xml:space="preserve"> is a representative one.</w:t>
      </w:r>
    </w:p>
    <w:p w:rsidR="002F499C" w:rsidRPr="00557B1B" w:rsidRDefault="002F499C" w:rsidP="00557B1B">
      <w:pPr>
        <w:ind w:firstLineChars="98" w:firstLine="206"/>
        <w:rPr>
          <w:b/>
        </w:rPr>
      </w:pPr>
      <w:r>
        <w:t xml:space="preserve">This </w:t>
      </w:r>
      <w:proofErr w:type="spellStart"/>
      <w:smartTag w:uri="urn:schemas-microsoft-com:office:smarttags" w:element="PlaceName">
        <w:smartTag w:uri="urn:schemas-microsoft-com:office:smarttags" w:element="place">
          <w:smartTag w:uri="urn:schemas-microsoft-com:office:smarttags" w:element="PlaceName">
            <w:r>
              <w:t>Komagino</w:t>
            </w:r>
          </w:smartTag>
          <w:proofErr w:type="spellEnd"/>
          <w:r>
            <w:t xml:space="preserve"> </w:t>
          </w:r>
          <w:smartTag w:uri="urn:schemas-microsoft-com:office:smarttags" w:element="PlaceType">
            <w:r>
              <w:t>Garden</w:t>
            </w:r>
          </w:smartTag>
        </w:smartTag>
      </w:smartTag>
      <w:r>
        <w:t xml:space="preserve"> produces the landscape of deep mountains and dark valleys, arranging a combination of dry waterfall and stones, </w:t>
      </w:r>
      <w:proofErr w:type="spellStart"/>
      <w:r>
        <w:t>Samjonbulsang</w:t>
      </w:r>
      <w:proofErr w:type="spellEnd"/>
      <w:r>
        <w:t xml:space="preserve"> stone, etc. with gravel instead of water.</w:t>
      </w:r>
    </w:p>
    <w:p w:rsidR="002F499C" w:rsidRPr="0082042B" w:rsidRDefault="002F499C"/>
    <w:p w:rsidR="002F499C" w:rsidRDefault="002F499C">
      <w:pPr>
        <w:rPr>
          <w:b/>
        </w:rPr>
      </w:pPr>
      <w:r>
        <w:rPr>
          <w:b/>
        </w:rPr>
        <w:t>Japanese Tea Garden (</w:t>
      </w:r>
      <w:proofErr w:type="spellStart"/>
      <w:r>
        <w:rPr>
          <w:b/>
        </w:rPr>
        <w:t>Roji</w:t>
      </w:r>
      <w:proofErr w:type="spellEnd"/>
      <w:r>
        <w:rPr>
          <w:b/>
        </w:rPr>
        <w:t>)</w:t>
      </w:r>
    </w:p>
    <w:p w:rsidR="002F499C" w:rsidRDefault="002F499C" w:rsidP="00557B1B">
      <w:pPr>
        <w:ind w:firstLineChars="100" w:firstLine="210"/>
        <w:rPr>
          <w:b/>
        </w:rPr>
      </w:pPr>
      <w:r>
        <w:t xml:space="preserve">This is also called </w:t>
      </w:r>
      <w:proofErr w:type="spellStart"/>
      <w:r>
        <w:t>Chatei</w:t>
      </w:r>
      <w:proofErr w:type="spellEnd"/>
      <w:r>
        <w:t xml:space="preserve">, a teahouse garden and is a common name of the garden belonging to a ceremonial teahouse. It is of </w:t>
      </w:r>
      <w:proofErr w:type="spellStart"/>
      <w:r>
        <w:t>Omotesenke</w:t>
      </w:r>
      <w:proofErr w:type="spellEnd"/>
      <w:r>
        <w:t xml:space="preserve"> style with a washbasin and designed for people to enjoy water-dropping sound by </w:t>
      </w:r>
      <w:proofErr w:type="spellStart"/>
      <w:r>
        <w:t>Suikinkutsu</w:t>
      </w:r>
      <w:proofErr w:type="spellEnd"/>
      <w:r>
        <w:t xml:space="preserve"> in addition to wash hands and enjoy views.</w:t>
      </w:r>
    </w:p>
    <w:p w:rsidR="002F499C" w:rsidRPr="002932D9" w:rsidRDefault="002F499C">
      <w:pPr>
        <w:rPr>
          <w:b/>
        </w:rPr>
      </w:pPr>
    </w:p>
    <w:p w:rsidR="002F499C" w:rsidRDefault="002F499C">
      <w:pPr>
        <w:rPr>
          <w:b/>
        </w:rPr>
      </w:pPr>
      <w:proofErr w:type="spellStart"/>
      <w:r>
        <w:rPr>
          <w:b/>
        </w:rPr>
        <w:t>Suikinkutsu</w:t>
      </w:r>
      <w:proofErr w:type="spellEnd"/>
      <w:r>
        <w:rPr>
          <w:b/>
        </w:rPr>
        <w:t xml:space="preserve"> (Decoration device with drops of water)</w:t>
      </w:r>
    </w:p>
    <w:p w:rsidR="002F499C" w:rsidRDefault="002F499C">
      <w:r>
        <w:rPr>
          <w:b/>
        </w:rPr>
        <w:t xml:space="preserve">  </w:t>
      </w:r>
      <w:r>
        <w:t>This is a device to listen to resonance played by dropping water from a washbasin above into a pot turned over under drain mouth of the washbasin.</w:t>
      </w:r>
    </w:p>
    <w:p w:rsidR="002F499C" w:rsidRDefault="002F499C"/>
    <w:p w:rsidR="002F499C" w:rsidRDefault="002F499C">
      <w:pPr>
        <w:rPr>
          <w:b/>
        </w:rPr>
      </w:pPr>
      <w:proofErr w:type="spellStart"/>
      <w:r w:rsidRPr="00FB4A39">
        <w:rPr>
          <w:b/>
        </w:rPr>
        <w:t>Samjonbulsang</w:t>
      </w:r>
      <w:proofErr w:type="spellEnd"/>
      <w:r>
        <w:rPr>
          <w:b/>
        </w:rPr>
        <w:t xml:space="preserve"> S</w:t>
      </w:r>
      <w:r w:rsidRPr="00FB4A39">
        <w:rPr>
          <w:b/>
        </w:rPr>
        <w:t>tone (</w:t>
      </w:r>
      <w:proofErr w:type="spellStart"/>
      <w:r w:rsidRPr="00FB4A39">
        <w:rPr>
          <w:b/>
        </w:rPr>
        <w:t>San</w:t>
      </w:r>
      <w:r>
        <w:rPr>
          <w:b/>
        </w:rPr>
        <w:t>zonseki</w:t>
      </w:r>
      <w:proofErr w:type="spellEnd"/>
      <w:r w:rsidRPr="00FB4A39">
        <w:rPr>
          <w:b/>
        </w:rPr>
        <w:t>)</w:t>
      </w:r>
    </w:p>
    <w:p w:rsidR="002F499C" w:rsidRDefault="002F499C">
      <w:r>
        <w:rPr>
          <w:b/>
        </w:rPr>
        <w:t xml:space="preserve">  </w:t>
      </w:r>
      <w:r>
        <w:t xml:space="preserve">This is to express the </w:t>
      </w:r>
      <w:smartTag w:uri="urn:schemas-microsoft-com:office:smarttags" w:element="PlaceName">
        <w:smartTag w:uri="urn:schemas-microsoft-com:office:smarttags" w:element="place">
          <w:smartTag w:uri="urn:schemas-microsoft-com:office:smarttags" w:element="PlaceName">
            <w:r>
              <w:t>Pure</w:t>
            </w:r>
          </w:smartTag>
          <w:r>
            <w:t xml:space="preserve"> </w:t>
          </w:r>
          <w:smartTag w:uri="urn:schemas-microsoft-com:office:smarttags" w:element="PlaceType">
            <w:r>
              <w:t>Land</w:t>
            </w:r>
          </w:smartTag>
        </w:smartTag>
      </w:smartTag>
      <w:r>
        <w:t xml:space="preserve"> conceptions by combining 3 stones, a high main stone in the center (</w:t>
      </w:r>
      <w:proofErr w:type="spellStart"/>
      <w:r>
        <w:t>Chusonseki</w:t>
      </w:r>
      <w:proofErr w:type="spellEnd"/>
      <w:r>
        <w:t>) and 2 low stones accompanied at right and left sides (</w:t>
      </w:r>
      <w:proofErr w:type="spellStart"/>
      <w:r>
        <w:t>Wakijiishi</w:t>
      </w:r>
      <w:proofErr w:type="spellEnd"/>
      <w:r>
        <w:t xml:space="preserve">). </w:t>
      </w:r>
    </w:p>
    <w:p w:rsidR="002F499C" w:rsidRDefault="002F499C"/>
    <w:p w:rsidR="002F499C" w:rsidRDefault="002F499C">
      <w:pPr>
        <w:rPr>
          <w:b/>
        </w:rPr>
      </w:pPr>
      <w:r>
        <w:rPr>
          <w:b/>
        </w:rPr>
        <w:t>Dragon Gate</w:t>
      </w:r>
      <w:r w:rsidRPr="00D00AB8">
        <w:rPr>
          <w:b/>
        </w:rPr>
        <w:t xml:space="preserve"> Waterfall</w:t>
      </w:r>
      <w:r w:rsidRPr="00597073">
        <w:rPr>
          <w:b/>
        </w:rPr>
        <w:t xml:space="preserve"> </w:t>
      </w:r>
      <w:r>
        <w:rPr>
          <w:b/>
        </w:rPr>
        <w:t>(</w:t>
      </w:r>
      <w:proofErr w:type="spellStart"/>
      <w:r w:rsidRPr="00597073">
        <w:rPr>
          <w:b/>
        </w:rPr>
        <w:t>Ryumonbaku</w:t>
      </w:r>
      <w:proofErr w:type="spellEnd"/>
      <w:r>
        <w:rPr>
          <w:b/>
        </w:rPr>
        <w:t>)</w:t>
      </w:r>
    </w:p>
    <w:p w:rsidR="002F499C" w:rsidRDefault="002F499C">
      <w:r>
        <w:t xml:space="preserve">  This is a rockwork waterfall expressing the Zen Buddhist conception that</w:t>
      </w:r>
    </w:p>
    <w:p w:rsidR="002F499C" w:rsidRPr="00597073" w:rsidRDefault="002F499C">
      <w:r>
        <w:t>“a carp swims up the waterfall and becomes a dragon”.</w:t>
      </w:r>
    </w:p>
    <w:p w:rsidR="002F499C" w:rsidRDefault="002F499C">
      <w:pPr>
        <w:rPr>
          <w:b/>
        </w:rPr>
      </w:pPr>
      <w:proofErr w:type="spellStart"/>
      <w:r w:rsidRPr="00830281">
        <w:rPr>
          <w:b/>
        </w:rPr>
        <w:lastRenderedPageBreak/>
        <w:t>Yakuboku</w:t>
      </w:r>
      <w:proofErr w:type="spellEnd"/>
    </w:p>
    <w:p w:rsidR="002F499C" w:rsidRDefault="002F499C">
      <w:r>
        <w:rPr>
          <w:b/>
        </w:rPr>
        <w:t xml:space="preserve"> </w:t>
      </w:r>
      <w:r>
        <w:t xml:space="preserve"> These are garden trees planted to make an elegant garden view in Japanese gardens. The following trees are planted in this garden.</w:t>
      </w:r>
    </w:p>
    <w:p w:rsidR="002F499C" w:rsidRDefault="002F499C">
      <w:proofErr w:type="spellStart"/>
      <w:r>
        <w:t>Shoshinboku</w:t>
      </w:r>
      <w:proofErr w:type="spellEnd"/>
      <w:r>
        <w:t xml:space="preserve"> (</w:t>
      </w:r>
      <w:proofErr w:type="spellStart"/>
      <w:r>
        <w:t>mokkoku</w:t>
      </w:r>
      <w:proofErr w:type="spellEnd"/>
      <w:r>
        <w:t xml:space="preserve">), </w:t>
      </w:r>
      <w:proofErr w:type="spellStart"/>
      <w:r>
        <w:t>Keiyoboku</w:t>
      </w:r>
      <w:proofErr w:type="spellEnd"/>
      <w:r>
        <w:t xml:space="preserve"> (</w:t>
      </w:r>
      <w:proofErr w:type="spellStart"/>
      <w:r>
        <w:t>goyomatsu</w:t>
      </w:r>
      <w:proofErr w:type="spellEnd"/>
      <w:r>
        <w:t xml:space="preserve">), </w:t>
      </w:r>
      <w:proofErr w:type="spellStart"/>
      <w:r>
        <w:t>Jakunenboku</w:t>
      </w:r>
      <w:proofErr w:type="spellEnd"/>
      <w:r>
        <w:t xml:space="preserve"> (</w:t>
      </w:r>
      <w:proofErr w:type="spellStart"/>
      <w:r>
        <w:t>soyogo</w:t>
      </w:r>
      <w:proofErr w:type="spellEnd"/>
      <w:r>
        <w:t xml:space="preserve">), </w:t>
      </w:r>
    </w:p>
    <w:p w:rsidR="002F499C" w:rsidRDefault="002F499C">
      <w:proofErr w:type="spellStart"/>
      <w:r>
        <w:t>Sekiyoboku</w:t>
      </w:r>
      <w:proofErr w:type="spellEnd"/>
      <w:r>
        <w:t xml:space="preserve"> (</w:t>
      </w:r>
      <w:proofErr w:type="spellStart"/>
      <w:r>
        <w:t>shidarezakura</w:t>
      </w:r>
      <w:proofErr w:type="spellEnd"/>
      <w:r>
        <w:t xml:space="preserve">/drooping cherry tree), </w:t>
      </w:r>
      <w:proofErr w:type="spellStart"/>
      <w:r>
        <w:t>Mikoshinomatsu</w:t>
      </w:r>
      <w:proofErr w:type="spellEnd"/>
      <w:r>
        <w:t xml:space="preserve"> (</w:t>
      </w:r>
      <w:proofErr w:type="spellStart"/>
      <w:r>
        <w:t>akamatsu</w:t>
      </w:r>
      <w:proofErr w:type="spellEnd"/>
      <w:r>
        <w:t xml:space="preserve">/red pine), </w:t>
      </w:r>
      <w:proofErr w:type="spellStart"/>
      <w:r>
        <w:t>Torohikaenoki</w:t>
      </w:r>
      <w:proofErr w:type="spellEnd"/>
      <w:r>
        <w:t xml:space="preserve"> (</w:t>
      </w:r>
      <w:proofErr w:type="spellStart"/>
      <w:r>
        <w:t>inutsuge</w:t>
      </w:r>
      <w:proofErr w:type="spellEnd"/>
      <w:r>
        <w:t xml:space="preserve">), </w:t>
      </w:r>
      <w:proofErr w:type="spellStart"/>
      <w:r>
        <w:t>Hizawarinoki</w:t>
      </w:r>
      <w:proofErr w:type="spellEnd"/>
      <w:r>
        <w:t xml:space="preserve"> (</w:t>
      </w:r>
      <w:proofErr w:type="spellStart"/>
      <w:r>
        <w:t>momiji</w:t>
      </w:r>
      <w:proofErr w:type="spellEnd"/>
      <w:r>
        <w:t xml:space="preserve">/maple), </w:t>
      </w:r>
      <w:proofErr w:type="spellStart"/>
      <w:r>
        <w:t>Hashimotonoki</w:t>
      </w:r>
      <w:proofErr w:type="spellEnd"/>
      <w:r>
        <w:t xml:space="preserve"> (</w:t>
      </w:r>
      <w:proofErr w:type="spellStart"/>
      <w:r>
        <w:t>shojonomura</w:t>
      </w:r>
      <w:proofErr w:type="spellEnd"/>
      <w:r>
        <w:t xml:space="preserve">), </w:t>
      </w:r>
      <w:proofErr w:type="spellStart"/>
      <w:r>
        <w:t>Hachiukenoki</w:t>
      </w:r>
      <w:proofErr w:type="spellEnd"/>
      <w:r>
        <w:t xml:space="preserve"> (</w:t>
      </w:r>
      <w:proofErr w:type="spellStart"/>
      <w:r>
        <w:t>asebi</w:t>
      </w:r>
      <w:proofErr w:type="spellEnd"/>
      <w:r>
        <w:t xml:space="preserve">), </w:t>
      </w:r>
      <w:proofErr w:type="spellStart"/>
      <w:r>
        <w:t>Hisenzawarinoki</w:t>
      </w:r>
      <w:proofErr w:type="spellEnd"/>
      <w:r>
        <w:t xml:space="preserve"> (</w:t>
      </w:r>
      <w:proofErr w:type="spellStart"/>
      <w:r>
        <w:t>momiji</w:t>
      </w:r>
      <w:proofErr w:type="spellEnd"/>
      <w:r>
        <w:t xml:space="preserve">/maple), </w:t>
      </w:r>
      <w:proofErr w:type="spellStart"/>
      <w:r>
        <w:t>Nageshinomatsu</w:t>
      </w:r>
      <w:proofErr w:type="spellEnd"/>
      <w:r>
        <w:t xml:space="preserve"> (</w:t>
      </w:r>
      <w:proofErr w:type="spellStart"/>
      <w:r>
        <w:t>kuromatsu</w:t>
      </w:r>
      <w:proofErr w:type="spellEnd"/>
      <w:r>
        <w:t xml:space="preserve">), </w:t>
      </w:r>
      <w:proofErr w:type="spellStart"/>
      <w:r>
        <w:t>Takigakoi</w:t>
      </w:r>
      <w:proofErr w:type="spellEnd"/>
      <w:r>
        <w:t xml:space="preserve"> (</w:t>
      </w:r>
      <w:proofErr w:type="spellStart"/>
      <w:r>
        <w:t>kuroganemochi</w:t>
      </w:r>
      <w:proofErr w:type="spellEnd"/>
      <w:r>
        <w:t xml:space="preserve">) </w:t>
      </w:r>
    </w:p>
    <w:p w:rsidR="002F499C" w:rsidRDefault="002F499C"/>
    <w:p w:rsidR="002F499C" w:rsidRDefault="002F499C">
      <w:pPr>
        <w:rPr>
          <w:b/>
        </w:rPr>
      </w:pPr>
      <w:r>
        <w:rPr>
          <w:b/>
        </w:rPr>
        <w:t>Garden L</w:t>
      </w:r>
      <w:r w:rsidRPr="00B4557A">
        <w:rPr>
          <w:b/>
        </w:rPr>
        <w:t>antern (Toro)</w:t>
      </w:r>
    </w:p>
    <w:p w:rsidR="002F499C" w:rsidRDefault="002F499C">
      <w:r>
        <w:rPr>
          <w:b/>
        </w:rPr>
        <w:t xml:space="preserve">  </w:t>
      </w:r>
      <w:r>
        <w:t>You can see in this garden the following lanterns:</w:t>
      </w:r>
    </w:p>
    <w:p w:rsidR="002F499C" w:rsidRDefault="002F499C">
      <w:proofErr w:type="spellStart"/>
      <w:r>
        <w:t>Rengejigata</w:t>
      </w:r>
      <w:proofErr w:type="spellEnd"/>
      <w:r>
        <w:t xml:space="preserve"> (lotus-temple style), </w:t>
      </w:r>
      <w:proofErr w:type="spellStart"/>
      <w:r>
        <w:t>Nuresagigata</w:t>
      </w:r>
      <w:proofErr w:type="spellEnd"/>
      <w:r>
        <w:t xml:space="preserve"> (wet-heron style), </w:t>
      </w:r>
      <w:proofErr w:type="spellStart"/>
      <w:r>
        <w:t>Taiheigata</w:t>
      </w:r>
      <w:proofErr w:type="spellEnd"/>
      <w:r>
        <w:t xml:space="preserve"> (peace style), </w:t>
      </w:r>
      <w:proofErr w:type="spellStart"/>
      <w:r>
        <w:t>Oribegata</w:t>
      </w:r>
      <w:proofErr w:type="spellEnd"/>
      <w:r>
        <w:t xml:space="preserve">, </w:t>
      </w:r>
      <w:proofErr w:type="spellStart"/>
      <w:r>
        <w:t>Kasugagata</w:t>
      </w:r>
      <w:proofErr w:type="spellEnd"/>
      <w:r>
        <w:t xml:space="preserve">, </w:t>
      </w:r>
      <w:proofErr w:type="spellStart"/>
      <w:r>
        <w:t>Yukimigata</w:t>
      </w:r>
      <w:proofErr w:type="spellEnd"/>
      <w:r>
        <w:t xml:space="preserve"> (snow-viewing style), </w:t>
      </w:r>
      <w:proofErr w:type="spellStart"/>
      <w:r>
        <w:t>Sekito</w:t>
      </w:r>
      <w:proofErr w:type="spellEnd"/>
      <w:r>
        <w:t xml:space="preserve"> (</w:t>
      </w:r>
      <w:r>
        <w:rPr>
          <w:rFonts w:eastAsia="ＭＳ Ｐゴシック"/>
          <w:color w:val="000000"/>
        </w:rPr>
        <w:t>multi-storied pagoda</w:t>
      </w:r>
      <w:r>
        <w:t>).</w:t>
      </w:r>
    </w:p>
    <w:p w:rsidR="002F499C" w:rsidRPr="00CF574F" w:rsidRDefault="002F499C"/>
    <w:p w:rsidR="002F499C" w:rsidRDefault="002F499C">
      <w:pPr>
        <w:rPr>
          <w:b/>
        </w:rPr>
      </w:pPr>
      <w:r>
        <w:rPr>
          <w:b/>
        </w:rPr>
        <w:t>Bamboo H</w:t>
      </w:r>
      <w:r w:rsidRPr="005F429B">
        <w:rPr>
          <w:b/>
        </w:rPr>
        <w:t>edge (</w:t>
      </w:r>
      <w:proofErr w:type="spellStart"/>
      <w:r w:rsidRPr="005F429B">
        <w:rPr>
          <w:b/>
        </w:rPr>
        <w:t>Takegaki</w:t>
      </w:r>
      <w:proofErr w:type="spellEnd"/>
      <w:r w:rsidRPr="005F429B">
        <w:rPr>
          <w:b/>
        </w:rPr>
        <w:t>)</w:t>
      </w:r>
    </w:p>
    <w:p w:rsidR="002F499C" w:rsidRDefault="002F499C">
      <w:r>
        <w:rPr>
          <w:b/>
        </w:rPr>
        <w:t xml:space="preserve">  </w:t>
      </w:r>
      <w:r>
        <w:t>You can see in this garden the following hedges:</w:t>
      </w:r>
    </w:p>
    <w:p w:rsidR="002F499C" w:rsidRDefault="002F499C">
      <w:proofErr w:type="spellStart"/>
      <w:r>
        <w:t>Kennin-ji</w:t>
      </w:r>
      <w:proofErr w:type="spellEnd"/>
      <w:r>
        <w:t xml:space="preserve"> temple hedge, </w:t>
      </w:r>
      <w:proofErr w:type="spellStart"/>
      <w:r>
        <w:t>Ryuan-ji</w:t>
      </w:r>
      <w:proofErr w:type="spellEnd"/>
      <w:r>
        <w:t xml:space="preserve"> temple hedge, </w:t>
      </w:r>
      <w:proofErr w:type="spellStart"/>
      <w:r>
        <w:t>Nanako</w:t>
      </w:r>
      <w:proofErr w:type="spellEnd"/>
      <w:r>
        <w:t xml:space="preserve"> hedge, </w:t>
      </w:r>
      <w:proofErr w:type="spellStart"/>
      <w:r>
        <w:t>Yotsume</w:t>
      </w:r>
      <w:proofErr w:type="spellEnd"/>
      <w:r>
        <w:t xml:space="preserve"> hedge, </w:t>
      </w:r>
      <w:proofErr w:type="spellStart"/>
      <w:r>
        <w:t>Misu</w:t>
      </w:r>
      <w:proofErr w:type="spellEnd"/>
      <w:r w:rsidRPr="002926A5">
        <w:t xml:space="preserve"> </w:t>
      </w:r>
      <w:r>
        <w:t xml:space="preserve">hedge, </w:t>
      </w:r>
      <w:proofErr w:type="spellStart"/>
      <w:r>
        <w:t>Ohtsu</w:t>
      </w:r>
      <w:proofErr w:type="spellEnd"/>
      <w:r>
        <w:t xml:space="preserve"> hedge and gun hedge.</w:t>
      </w:r>
    </w:p>
    <w:p w:rsidR="002F499C" w:rsidRDefault="002F499C"/>
    <w:p w:rsidR="002F499C" w:rsidRDefault="002F499C">
      <w:pPr>
        <w:rPr>
          <w:b/>
        </w:rPr>
      </w:pPr>
      <w:r w:rsidRPr="00EC6768">
        <w:rPr>
          <w:b/>
        </w:rPr>
        <w:t>Bonsai (present</w:t>
      </w:r>
      <w:r>
        <w:rPr>
          <w:b/>
        </w:rPr>
        <w:t xml:space="preserve">ed by </w:t>
      </w:r>
      <w:smartTag w:uri="urn:schemas-microsoft-com:office:smarttags" w:element="City">
        <w:r>
          <w:rPr>
            <w:b/>
          </w:rPr>
          <w:t>Hachioji</w:t>
        </w:r>
      </w:smartTag>
      <w:r>
        <w:rPr>
          <w:b/>
        </w:rPr>
        <w:t xml:space="preserve"> Branch of </w:t>
      </w:r>
      <w:smartTag w:uri="urn:schemas-microsoft-com:office:smarttags" w:element="country-region">
        <w:smartTag w:uri="urn:schemas-microsoft-com:office:smarttags" w:element="place">
          <w:r>
            <w:rPr>
              <w:b/>
            </w:rPr>
            <w:t>Japan</w:t>
          </w:r>
        </w:smartTag>
      </w:smartTag>
      <w:r>
        <w:rPr>
          <w:b/>
        </w:rPr>
        <w:t xml:space="preserve"> Bonsai Association) </w:t>
      </w:r>
    </w:p>
    <w:p w:rsidR="002F499C" w:rsidRDefault="002F499C">
      <w:r>
        <w:rPr>
          <w:b/>
        </w:rPr>
        <w:t xml:space="preserve">  </w:t>
      </w:r>
      <w:r>
        <w:t xml:space="preserve">You can enjoy real bonsai here. </w:t>
      </w:r>
    </w:p>
    <w:p w:rsidR="002F499C" w:rsidRPr="00876FF5" w:rsidRDefault="002F499C"/>
    <w:p w:rsidR="002F499C" w:rsidRDefault="002F499C">
      <w:pPr>
        <w:rPr>
          <w:b/>
        </w:rPr>
      </w:pPr>
      <w:r>
        <w:rPr>
          <w:b/>
        </w:rPr>
        <w:t>Colored C</w:t>
      </w:r>
      <w:r w:rsidRPr="006E40CA">
        <w:rPr>
          <w:b/>
        </w:rPr>
        <w:t>arp (</w:t>
      </w:r>
      <w:proofErr w:type="spellStart"/>
      <w:r w:rsidRPr="006E40CA">
        <w:rPr>
          <w:b/>
        </w:rPr>
        <w:t>Nishikigoi</w:t>
      </w:r>
      <w:proofErr w:type="spellEnd"/>
      <w:r w:rsidRPr="006E40CA">
        <w:rPr>
          <w:b/>
        </w:rPr>
        <w:t xml:space="preserve">) (presented by </w:t>
      </w:r>
      <w:r>
        <w:rPr>
          <w:b/>
        </w:rPr>
        <w:t xml:space="preserve">All </w:t>
      </w:r>
      <w:smartTag w:uri="urn:schemas-microsoft-com:office:smarttags" w:element="country-region">
        <w:smartTag w:uri="urn:schemas-microsoft-com:office:smarttags" w:element="place">
          <w:r>
            <w:rPr>
              <w:b/>
            </w:rPr>
            <w:t>Japan</w:t>
          </w:r>
        </w:smartTag>
      </w:smartTag>
      <w:r>
        <w:rPr>
          <w:b/>
        </w:rPr>
        <w:t xml:space="preserve"> </w:t>
      </w:r>
      <w:proofErr w:type="spellStart"/>
      <w:r>
        <w:rPr>
          <w:b/>
        </w:rPr>
        <w:t>Nishikigoi</w:t>
      </w:r>
      <w:proofErr w:type="spellEnd"/>
      <w:r>
        <w:rPr>
          <w:b/>
        </w:rPr>
        <w:t xml:space="preserve"> Promotion Association)</w:t>
      </w:r>
    </w:p>
    <w:p w:rsidR="002F499C" w:rsidRDefault="002F499C">
      <w:r w:rsidRPr="006E40CA">
        <w:rPr>
          <w:b/>
        </w:rPr>
        <w:t xml:space="preserve"> </w:t>
      </w:r>
      <w:r>
        <w:rPr>
          <w:b/>
        </w:rPr>
        <w:t xml:space="preserve">  </w:t>
      </w:r>
      <w:r>
        <w:t>You can appreciate colorful, elegant and beautiful carps in the heart-shaped pond. Colored carps originated</w:t>
      </w:r>
      <w:r w:rsidRPr="00876FF5">
        <w:t xml:space="preserve"> </w:t>
      </w:r>
      <w:r>
        <w:t xml:space="preserve">by improvement of breed in the hills of </w:t>
      </w:r>
      <w:smartTag w:uri="urn:schemas-microsoft-com:office:smarttags" w:element="PlaceName">
        <w:smartTag w:uri="urn:schemas-microsoft-com:office:smarttags" w:element="place">
          <w:smartTag w:uri="urn:schemas-microsoft-com:office:smarttags" w:element="PlaceName">
            <w:r>
              <w:t>Niigata</w:t>
            </w:r>
          </w:smartTag>
          <w:r>
            <w:t xml:space="preserve"> </w:t>
          </w:r>
          <w:smartTag w:uri="urn:schemas-microsoft-com:office:smarttags" w:element="PlaceType">
            <w:r>
              <w:t>Prefecture</w:t>
            </w:r>
          </w:smartTag>
        </w:smartTag>
      </w:smartTag>
      <w:r>
        <w:t xml:space="preserve"> in the middle of Edo Era. </w:t>
      </w:r>
    </w:p>
    <w:p w:rsidR="002F499C" w:rsidRDefault="002F499C"/>
    <w:p w:rsidR="002F499C" w:rsidRDefault="002F499C">
      <w:pPr>
        <w:rPr>
          <w:b/>
        </w:rPr>
      </w:pPr>
      <w:r>
        <w:rPr>
          <w:b/>
        </w:rPr>
        <w:t>Outline of F</w:t>
      </w:r>
      <w:r w:rsidRPr="00DD60FA">
        <w:rPr>
          <w:b/>
        </w:rPr>
        <w:t>acilities</w:t>
      </w:r>
    </w:p>
    <w:p w:rsidR="002F499C" w:rsidRDefault="002F499C">
      <w:r>
        <w:rPr>
          <w:b/>
        </w:rPr>
        <w:t xml:space="preserve">  </w:t>
      </w:r>
      <w:r>
        <w:t>This house is a real Japanese construction which was built in 1927 here and used both as a living house and as a hospital, called “</w:t>
      </w:r>
      <w:smartTag w:uri="urn:schemas-microsoft-com:office:smarttags" w:element="PlaceName">
        <w:r>
          <w:t>Kobayashi</w:t>
        </w:r>
      </w:smartTag>
      <w:r>
        <w:t xml:space="preserve"> </w:t>
      </w:r>
      <w:smartTag w:uri="urn:schemas-microsoft-com:office:smarttags" w:element="PlaceType">
        <w:r>
          <w:t>Hospital</w:t>
        </w:r>
      </w:smartTag>
      <w:r>
        <w:t xml:space="preserve">”, origin of the current reorganized </w:t>
      </w:r>
      <w:proofErr w:type="spellStart"/>
      <w:smartTag w:uri="urn:schemas-microsoft-com:office:smarttags" w:element="PlaceName">
        <w:smartTag w:uri="urn:schemas-microsoft-com:office:smarttags" w:element="place">
          <w:smartTag w:uri="urn:schemas-microsoft-com:office:smarttags" w:element="PlaceName">
            <w:r>
              <w:t>Komanogi</w:t>
            </w:r>
          </w:smartTag>
          <w:proofErr w:type="spellEnd"/>
          <w:r>
            <w:t xml:space="preserve"> </w:t>
          </w:r>
          <w:smartTag w:uri="urn:schemas-microsoft-com:office:smarttags" w:element="PlaceType">
            <w:r>
              <w:t>Hospital</w:t>
            </w:r>
          </w:smartTag>
        </w:smartTag>
      </w:smartTag>
      <w:r>
        <w:t xml:space="preserve">. This land and house were presented to </w:t>
      </w:r>
      <w:smartTag w:uri="urn:schemas-microsoft-com:office:smarttags" w:element="PlaceName">
        <w:smartTag w:uri="urn:schemas-microsoft-com:office:smarttags" w:element="place">
          <w:smartTag w:uri="urn:schemas-microsoft-com:office:smarttags" w:element="PlaceName">
            <w:r>
              <w:t>Hachioji</w:t>
            </w:r>
          </w:smartTag>
          <w:r>
            <w:t xml:space="preserve"> </w:t>
          </w:r>
          <w:smartTag w:uri="urn:schemas-microsoft-com:office:smarttags" w:element="PlaceType">
            <w:r>
              <w:t>City</w:t>
            </w:r>
          </w:smartTag>
        </w:smartTag>
      </w:smartTag>
      <w:r>
        <w:t xml:space="preserve"> in March, 2009. Toilets, etc. were repaired while outward form of the house remains unchanged. We opened “</w:t>
      </w:r>
      <w:smartTag w:uri="urn:schemas-microsoft-com:office:smarttags" w:element="PlaceName">
        <w:smartTag w:uri="urn:schemas-microsoft-com:office:smarttags" w:element="place">
          <w:smartTag w:uri="urn:schemas-microsoft-com:office:smarttags" w:element="PlaceName">
            <w:r>
              <w:t>Takao</w:t>
            </w:r>
          </w:smartTag>
          <w:r>
            <w:t xml:space="preserve"> </w:t>
          </w:r>
          <w:proofErr w:type="spellStart"/>
          <w:smartTag w:uri="urn:schemas-microsoft-com:office:smarttags" w:element="PlaceName">
            <w:r>
              <w:t>Komagino</w:t>
            </w:r>
          </w:smartTag>
          <w:proofErr w:type="spellEnd"/>
          <w:r>
            <w:t xml:space="preserve"> </w:t>
          </w:r>
          <w:smartTag w:uri="urn:schemas-microsoft-com:office:smarttags" w:element="PlaceType">
            <w:r>
              <w:t>Garden</w:t>
            </w:r>
          </w:smartTag>
        </w:smartTag>
      </w:smartTag>
      <w:r>
        <w:t xml:space="preserve">” in April, 2012 after putting it in order as a real traditional Japanese </w:t>
      </w:r>
      <w:proofErr w:type="spellStart"/>
      <w:r>
        <w:t>Chisen</w:t>
      </w:r>
      <w:proofErr w:type="spellEnd"/>
      <w:r>
        <w:t xml:space="preserve"> </w:t>
      </w:r>
      <w:proofErr w:type="spellStart"/>
      <w:r>
        <w:t>Kayu</w:t>
      </w:r>
      <w:proofErr w:type="spellEnd"/>
      <w:r>
        <w:t xml:space="preserve"> style garden surrounded with dry landscape and tea garden.</w:t>
      </w:r>
    </w:p>
    <w:p w:rsidR="002F499C" w:rsidRDefault="002F499C">
      <w:r>
        <w:rPr>
          <w:rFonts w:hint="eastAsia"/>
        </w:rPr>
        <w:lastRenderedPageBreak/>
        <w:t>●</w:t>
      </w:r>
      <w:r>
        <w:t xml:space="preserve">Total house space  241sq.m (about 73 </w:t>
      </w:r>
      <w:proofErr w:type="spellStart"/>
      <w:r>
        <w:t>tubo</w:t>
      </w:r>
      <w:proofErr w:type="spellEnd"/>
      <w:r>
        <w:t>)</w:t>
      </w:r>
    </w:p>
    <w:p w:rsidR="002F499C" w:rsidRDefault="002F499C">
      <w:r>
        <w:rPr>
          <w:rFonts w:hint="eastAsia"/>
        </w:rPr>
        <w:t>●</w:t>
      </w:r>
      <w:r>
        <w:t xml:space="preserve">Ground space  2,900sq.m (about 879 </w:t>
      </w:r>
      <w:proofErr w:type="spellStart"/>
      <w:r>
        <w:t>tubo</w:t>
      </w:r>
      <w:proofErr w:type="spellEnd"/>
      <w:r>
        <w:t>)</w:t>
      </w:r>
    </w:p>
    <w:p w:rsidR="002F499C" w:rsidRDefault="002F499C">
      <w:pPr>
        <w:rPr>
          <w:b/>
        </w:rPr>
      </w:pPr>
      <w:r w:rsidRPr="00D31995">
        <w:rPr>
          <w:b/>
        </w:rPr>
        <w:t>Usage</w:t>
      </w:r>
    </w:p>
    <w:p w:rsidR="002F499C" w:rsidRDefault="002F499C">
      <w:r>
        <w:rPr>
          <w:rFonts w:hint="eastAsia"/>
        </w:rPr>
        <w:t>●</w:t>
      </w:r>
      <w:r>
        <w:t xml:space="preserve">toilets and shop are available to </w:t>
      </w:r>
      <w:proofErr w:type="spellStart"/>
      <w:r>
        <w:t>every one</w:t>
      </w:r>
      <w:proofErr w:type="spellEnd"/>
      <w:r>
        <w:t>.</w:t>
      </w:r>
    </w:p>
    <w:p w:rsidR="002F499C" w:rsidRDefault="002F499C">
      <w:r>
        <w:rPr>
          <w:rFonts w:hint="eastAsia"/>
        </w:rPr>
        <w:t>●</w:t>
      </w:r>
      <w:r>
        <w:t>You can relax yourselves while appreciating Japanese house and garden.</w:t>
      </w:r>
    </w:p>
    <w:p w:rsidR="002F499C" w:rsidRDefault="002F499C">
      <w:r>
        <w:rPr>
          <w:rFonts w:hint="eastAsia"/>
        </w:rPr>
        <w:t>●</w:t>
      </w:r>
      <w:r>
        <w:t>You can use a part of the house with charge. Please inquire the designated</w:t>
      </w:r>
    </w:p>
    <w:p w:rsidR="002F499C" w:rsidRDefault="002F499C" w:rsidP="006C5AC5">
      <w:pPr>
        <w:ind w:firstLineChars="100" w:firstLine="210"/>
      </w:pPr>
      <w:r>
        <w:t>management co. in advance if you want.</w:t>
      </w:r>
    </w:p>
    <w:p w:rsidR="002F499C" w:rsidRDefault="002F499C" w:rsidP="00E559E5"/>
    <w:p w:rsidR="002F499C" w:rsidRDefault="002F499C" w:rsidP="00E559E5">
      <w:pPr>
        <w:rPr>
          <w:b/>
        </w:rPr>
      </w:pPr>
      <w:r>
        <w:rPr>
          <w:b/>
        </w:rPr>
        <w:t>Building Guide Map</w:t>
      </w:r>
    </w:p>
    <w:p w:rsidR="002F499C" w:rsidRDefault="002F499C" w:rsidP="00E559E5">
      <w:pPr>
        <w:rPr>
          <w:b/>
        </w:rPr>
      </w:pPr>
    </w:p>
    <w:p w:rsidR="002F499C" w:rsidRDefault="002F499C" w:rsidP="00E559E5">
      <w:pPr>
        <w:rPr>
          <w:b/>
        </w:rPr>
      </w:pPr>
      <w:r>
        <w:rPr>
          <w:b/>
        </w:rPr>
        <w:t>Precautions:</w:t>
      </w:r>
    </w:p>
    <w:p w:rsidR="002F499C" w:rsidRDefault="002F499C" w:rsidP="00E559E5">
      <w:r>
        <w:rPr>
          <w:rFonts w:hint="eastAsia"/>
          <w:b/>
        </w:rPr>
        <w:t>○</w:t>
      </w:r>
      <w:r w:rsidRPr="005B7158">
        <w:t>Please do not enter thicket nor pond.</w:t>
      </w:r>
    </w:p>
    <w:p w:rsidR="002F499C" w:rsidRDefault="002F499C" w:rsidP="00E559E5">
      <w:r>
        <w:rPr>
          <w:rFonts w:hint="eastAsia"/>
        </w:rPr>
        <w:t>○</w:t>
      </w:r>
      <w:r>
        <w:t>Please do not bring in animals.</w:t>
      </w:r>
    </w:p>
    <w:p w:rsidR="002F499C" w:rsidRDefault="002F499C" w:rsidP="00E559E5">
      <w:pPr>
        <w:rPr>
          <w:b/>
        </w:rPr>
      </w:pPr>
      <w:r>
        <w:rPr>
          <w:rFonts w:hint="eastAsia"/>
        </w:rPr>
        <w:t>○</w:t>
      </w:r>
      <w:r>
        <w:t>Please bring rubbish back with you.</w:t>
      </w:r>
    </w:p>
    <w:p w:rsidR="002F499C" w:rsidRDefault="002F499C" w:rsidP="00E559E5">
      <w:pPr>
        <w:rPr>
          <w:b/>
        </w:rPr>
      </w:pPr>
    </w:p>
    <w:p w:rsidR="002F499C" w:rsidRDefault="002F499C" w:rsidP="00E559E5">
      <w:pPr>
        <w:rPr>
          <w:b/>
        </w:rPr>
      </w:pPr>
      <w:r>
        <w:rPr>
          <w:b/>
        </w:rPr>
        <w:t xml:space="preserve">Takao </w:t>
      </w:r>
      <w:proofErr w:type="spellStart"/>
      <w:r>
        <w:rPr>
          <w:b/>
        </w:rPr>
        <w:t>Komagino</w:t>
      </w:r>
      <w:proofErr w:type="spellEnd"/>
      <w:r>
        <w:rPr>
          <w:b/>
        </w:rPr>
        <w:t xml:space="preserve"> </w:t>
      </w:r>
      <w:proofErr w:type="spellStart"/>
      <w:r>
        <w:rPr>
          <w:b/>
        </w:rPr>
        <w:t>Teien</w:t>
      </w:r>
      <w:proofErr w:type="spellEnd"/>
    </w:p>
    <w:p w:rsidR="002F499C" w:rsidRDefault="002F499C" w:rsidP="00E559E5">
      <w:pPr>
        <w:rPr>
          <w:b/>
        </w:rPr>
      </w:pPr>
      <w:r>
        <w:rPr>
          <w:b/>
        </w:rPr>
        <w:t xml:space="preserve">  ~ </w:t>
      </w:r>
      <w:smartTag w:uri="urn:schemas-microsoft-com:office:smarttags" w:element="City">
        <w:smartTag w:uri="urn:schemas-microsoft-com:office:smarttags" w:element="PlaceName">
          <w:smartTag w:uri="urn:schemas-microsoft-com:office:smarttags" w:element="place">
            <w:smartTag w:uri="urn:schemas-microsoft-com:office:smarttags" w:element="PlaceName">
              <w:r>
                <w:rPr>
                  <w:b/>
                </w:rPr>
                <w:t>Japanese</w:t>
              </w:r>
            </w:smartTag>
          </w:smartTag>
          <w:r>
            <w:rPr>
              <w:b/>
            </w:rPr>
            <w:t xml:space="preserve"> </w:t>
          </w:r>
          <w:smartTag w:uri="urn:schemas-microsoft-com:office:smarttags" w:element="City">
            <w:smartTag w:uri="urn:schemas-microsoft-com:office:smarttags" w:element="PlaceType">
              <w:r>
                <w:rPr>
                  <w:b/>
                </w:rPr>
                <w:t>Garden</w:t>
              </w:r>
            </w:smartTag>
          </w:smartTag>
        </w:smartTag>
      </w:smartTag>
      <w:r>
        <w:rPr>
          <w:b/>
        </w:rPr>
        <w:t xml:space="preserve"> located at </w:t>
      </w:r>
      <w:proofErr w:type="spellStart"/>
      <w:r>
        <w:rPr>
          <w:b/>
        </w:rPr>
        <w:t>Takaosanroku</w:t>
      </w:r>
      <w:proofErr w:type="spellEnd"/>
      <w:r>
        <w:rPr>
          <w:b/>
        </w:rPr>
        <w:t xml:space="preserve"> </w:t>
      </w:r>
      <w:proofErr w:type="spellStart"/>
      <w:r>
        <w:rPr>
          <w:b/>
        </w:rPr>
        <w:t>Baigo</w:t>
      </w:r>
      <w:proofErr w:type="spellEnd"/>
      <w:r>
        <w:rPr>
          <w:b/>
        </w:rPr>
        <w:t xml:space="preserve"> (plum orchard)~</w:t>
      </w:r>
    </w:p>
    <w:p w:rsidR="002F499C" w:rsidRDefault="002F499C" w:rsidP="00E559E5">
      <w:r>
        <w:t xml:space="preserve">  We will welcome you with </w:t>
      </w:r>
      <w:proofErr w:type="spellStart"/>
      <w:r>
        <w:t>Karesansui</w:t>
      </w:r>
      <w:proofErr w:type="spellEnd"/>
      <w:r>
        <w:t xml:space="preserve">, </w:t>
      </w:r>
      <w:proofErr w:type="spellStart"/>
      <w:r>
        <w:t>Roji</w:t>
      </w:r>
      <w:proofErr w:type="spellEnd"/>
      <w:r>
        <w:t xml:space="preserve">, </w:t>
      </w:r>
      <w:proofErr w:type="spellStart"/>
      <w:smartTag w:uri="urn:schemas-microsoft-com:office:smarttags" w:element="City">
        <w:smartTag w:uri="urn:schemas-microsoft-com:office:smarttags" w:element="PlaceName">
          <w:smartTag w:uri="urn:schemas-microsoft-com:office:smarttags" w:element="place">
            <w:smartTag w:uri="urn:schemas-microsoft-com:office:smarttags" w:element="PlaceName">
              <w:r>
                <w:t>Chisenkaiyusiki</w:t>
              </w:r>
            </w:smartTag>
          </w:smartTag>
          <w:proofErr w:type="spellEnd"/>
          <w:r>
            <w:t xml:space="preserve"> </w:t>
          </w:r>
          <w:smartTag w:uri="urn:schemas-microsoft-com:office:smarttags" w:element="City">
            <w:smartTag w:uri="urn:schemas-microsoft-com:office:smarttags" w:element="PlaceType">
              <w:r>
                <w:t>Garden</w:t>
              </w:r>
            </w:smartTag>
          </w:smartTag>
        </w:smartTag>
      </w:smartTag>
      <w:r>
        <w:t xml:space="preserve">, seasonal </w:t>
      </w:r>
    </w:p>
    <w:p w:rsidR="002F499C" w:rsidRDefault="002F499C" w:rsidP="00543D36">
      <w:pPr>
        <w:ind w:firstLineChars="50" w:firstLine="105"/>
      </w:pPr>
      <w:r>
        <w:t xml:space="preserve">flowers, </w:t>
      </w:r>
      <w:proofErr w:type="spellStart"/>
      <w:r>
        <w:t>Nishikigoi</w:t>
      </w:r>
      <w:proofErr w:type="spellEnd"/>
      <w:r>
        <w:t xml:space="preserve">, Bonsai etc. </w:t>
      </w:r>
    </w:p>
    <w:p w:rsidR="002F499C" w:rsidRDefault="002F499C" w:rsidP="00543D36">
      <w:pPr>
        <w:ind w:firstLineChars="50" w:firstLine="105"/>
      </w:pPr>
      <w:r>
        <w:t>Please be free to visit here.</w:t>
      </w:r>
    </w:p>
    <w:p w:rsidR="002F499C" w:rsidRDefault="002F499C" w:rsidP="00543D36">
      <w:pPr>
        <w:ind w:firstLineChars="50" w:firstLine="105"/>
      </w:pPr>
      <w:r>
        <w:t xml:space="preserve">      </w:t>
      </w:r>
      <w:smartTag w:uri="urn:schemas-microsoft-com:office:smarttags" w:element="City">
        <w:smartTag w:uri="urn:schemas-microsoft-com:office:smarttags" w:element="PlaceName">
          <w:smartTag w:uri="urn:schemas-microsoft-com:office:smarttags" w:element="place">
            <w:smartTag w:uri="urn:schemas-microsoft-com:office:smarttags" w:element="PlaceName">
              <w:r>
                <w:t>Hachioji</w:t>
              </w:r>
            </w:smartTag>
          </w:smartTag>
          <w:r>
            <w:t xml:space="preserve"> </w:t>
          </w:r>
          <w:smartTag w:uri="urn:schemas-microsoft-com:office:smarttags" w:element="City">
            <w:smartTag w:uri="urn:schemas-microsoft-com:office:smarttags" w:element="PlaceType">
              <w:r>
                <w:t>City</w:t>
              </w:r>
            </w:smartTag>
          </w:smartTag>
        </w:smartTag>
      </w:smartTag>
    </w:p>
    <w:p w:rsidR="002F499C" w:rsidRDefault="002F499C" w:rsidP="00543D36">
      <w:pPr>
        <w:ind w:firstLineChars="50" w:firstLine="105"/>
      </w:pPr>
    </w:p>
    <w:p w:rsidR="002F499C" w:rsidRDefault="002F499C" w:rsidP="00543D36">
      <w:pPr>
        <w:ind w:firstLineChars="50" w:firstLine="105"/>
        <w:rPr>
          <w:b/>
        </w:rPr>
      </w:pPr>
      <w:r w:rsidRPr="00D20853">
        <w:rPr>
          <w:b/>
        </w:rPr>
        <w:t xml:space="preserve">Traffic Access  </w:t>
      </w:r>
    </w:p>
    <w:p w:rsidR="002F499C" w:rsidRPr="00DB4C89" w:rsidRDefault="002F499C" w:rsidP="00543D36">
      <w:pPr>
        <w:ind w:firstLineChars="50" w:firstLine="105"/>
      </w:pPr>
      <w:r>
        <w:rPr>
          <w:rFonts w:hint="eastAsia"/>
          <w:b/>
        </w:rPr>
        <w:t xml:space="preserve">　　●</w:t>
      </w:r>
      <w:r>
        <w:t>15 min. on foot from Takao S</w:t>
      </w:r>
      <w:r w:rsidRPr="00DB4C89">
        <w:t>tation</w:t>
      </w:r>
      <w:r>
        <w:t xml:space="preserve"> of JR Chuo Line or Keio Takao Line</w:t>
      </w:r>
    </w:p>
    <w:p w:rsidR="002F499C" w:rsidRPr="00DB4C89" w:rsidRDefault="002F499C" w:rsidP="00543D36">
      <w:pPr>
        <w:ind w:firstLineChars="50" w:firstLine="105"/>
      </w:pPr>
      <w:r w:rsidRPr="00DB4C89">
        <w:t xml:space="preserve">    </w:t>
      </w:r>
      <w:r w:rsidRPr="00DB4C89">
        <w:rPr>
          <w:rFonts w:hint="eastAsia"/>
        </w:rPr>
        <w:t>●</w:t>
      </w:r>
      <w:r w:rsidRPr="00DB4C89">
        <w:t xml:space="preserve">15 min. on foot from </w:t>
      </w:r>
      <w:proofErr w:type="spellStart"/>
      <w:r>
        <w:t>Takaosanguchi</w:t>
      </w:r>
      <w:proofErr w:type="spellEnd"/>
      <w:r>
        <w:t xml:space="preserve"> S</w:t>
      </w:r>
      <w:r w:rsidRPr="00DB4C89">
        <w:t>tation</w:t>
      </w:r>
      <w:r>
        <w:t xml:space="preserve"> of Keio Takao Line</w:t>
      </w:r>
    </w:p>
    <w:p w:rsidR="002F499C" w:rsidRPr="00DB4C89" w:rsidRDefault="002F499C" w:rsidP="00543D36">
      <w:pPr>
        <w:ind w:firstLineChars="50" w:firstLine="105"/>
      </w:pPr>
      <w:r w:rsidRPr="00DB4C89">
        <w:t xml:space="preserve">    </w:t>
      </w:r>
      <w:r w:rsidRPr="00DB4C89">
        <w:rPr>
          <w:rFonts w:hint="eastAsia"/>
        </w:rPr>
        <w:t>●</w:t>
      </w:r>
      <w:r>
        <w:t>Bus ( from Takao S</w:t>
      </w:r>
      <w:r w:rsidRPr="00DB4C89">
        <w:t>tation )</w:t>
      </w:r>
      <w:r>
        <w:t>:</w:t>
      </w:r>
    </w:p>
    <w:p w:rsidR="002F499C" w:rsidRDefault="002F499C" w:rsidP="00DB4C89">
      <w:pPr>
        <w:ind w:firstLineChars="50" w:firstLine="105"/>
      </w:pPr>
      <w:r w:rsidRPr="00DB4C89">
        <w:t xml:space="preserve">      </w:t>
      </w:r>
      <w:r>
        <w:t xml:space="preserve">Take a </w:t>
      </w:r>
      <w:r w:rsidRPr="00DB4C89">
        <w:t xml:space="preserve">Keio bus </w:t>
      </w:r>
      <w:r>
        <w:t>at north e</w:t>
      </w:r>
      <w:r w:rsidRPr="00DB4C89">
        <w:t>xit bus stop</w:t>
      </w:r>
      <w:r>
        <w:t xml:space="preserve"> bound for “</w:t>
      </w:r>
      <w:proofErr w:type="spellStart"/>
      <w:r>
        <w:t>Kobotoke</w:t>
      </w:r>
      <w:proofErr w:type="spellEnd"/>
      <w:r>
        <w:t>”,</w:t>
      </w:r>
      <w:r w:rsidRPr="00DB4C89">
        <w:t xml:space="preserve"> </w:t>
      </w:r>
    </w:p>
    <w:p w:rsidR="002F499C" w:rsidRPr="00DB4C89" w:rsidRDefault="002F499C" w:rsidP="00755F0B">
      <w:pPr>
        <w:ind w:firstLineChars="400" w:firstLine="840"/>
      </w:pPr>
      <w:r>
        <w:t>get off at “</w:t>
      </w:r>
      <w:proofErr w:type="spellStart"/>
      <w:r>
        <w:t>Byoinmae</w:t>
      </w:r>
      <w:proofErr w:type="spellEnd"/>
      <w:r>
        <w:t xml:space="preserve"> B</w:t>
      </w:r>
      <w:r w:rsidRPr="00DB4C89">
        <w:t xml:space="preserve">us </w:t>
      </w:r>
      <w:r>
        <w:t>Stop”</w:t>
      </w:r>
    </w:p>
    <w:p w:rsidR="002F499C" w:rsidRDefault="002F499C" w:rsidP="00DB4C89">
      <w:pPr>
        <w:ind w:firstLineChars="50" w:firstLine="105"/>
      </w:pPr>
      <w:r>
        <w:rPr>
          <w:b/>
        </w:rPr>
        <w:t xml:space="preserve">      </w:t>
      </w:r>
      <w:r w:rsidRPr="00DB4C89">
        <w:t>Time Table : Keio bus</w:t>
      </w:r>
      <w:r>
        <w:t xml:space="preserve"> </w:t>
      </w:r>
      <w:proofErr w:type="spellStart"/>
      <w:r w:rsidRPr="00DB4C89">
        <w:t>navi</w:t>
      </w:r>
      <w:proofErr w:type="spellEnd"/>
      <w:r w:rsidRPr="00DB4C89">
        <w:t xml:space="preserve"> HP</w:t>
      </w:r>
      <w:r>
        <w:t xml:space="preserve">: </w:t>
      </w:r>
      <w:hyperlink r:id="rId8" w:history="1">
        <w:r w:rsidRPr="00E35300">
          <w:rPr>
            <w:rStyle w:val="a7"/>
          </w:rPr>
          <w:t>http://www.bus-navi.com/</w:t>
        </w:r>
      </w:hyperlink>
    </w:p>
    <w:p w:rsidR="002F499C" w:rsidRPr="00DB4C89" w:rsidRDefault="002F499C" w:rsidP="00DB4C89">
      <w:pPr>
        <w:ind w:firstLineChars="50" w:firstLine="105"/>
      </w:pPr>
      <w:r>
        <w:t xml:space="preserve">      * parking space is limited then please visit by train, bus etc.</w:t>
      </w:r>
    </w:p>
    <w:p w:rsidR="002F499C" w:rsidRDefault="002F499C" w:rsidP="00543D36">
      <w:pPr>
        <w:ind w:firstLineChars="50" w:firstLine="105"/>
      </w:pPr>
      <w:r>
        <w:rPr>
          <w:rFonts w:hint="eastAsia"/>
          <w:b/>
        </w:rPr>
        <w:t>●</w:t>
      </w:r>
      <w:r>
        <w:t>Entrance is free of charge.</w:t>
      </w:r>
    </w:p>
    <w:p w:rsidR="002F499C" w:rsidRDefault="002F499C" w:rsidP="00543D36">
      <w:pPr>
        <w:ind w:firstLineChars="50" w:firstLine="105"/>
      </w:pPr>
      <w:r>
        <w:rPr>
          <w:rFonts w:hint="eastAsia"/>
        </w:rPr>
        <w:t>●</w:t>
      </w:r>
      <w:r>
        <w:t>Open hours: Spring/Summer: April ~ August  9:00~18:00</w:t>
      </w:r>
    </w:p>
    <w:p w:rsidR="002F499C" w:rsidRDefault="002F499C" w:rsidP="00543D36">
      <w:pPr>
        <w:ind w:firstLineChars="50" w:firstLine="105"/>
      </w:pPr>
      <w:r>
        <w:t xml:space="preserve">              Autumn: September ~ October  9:00~17:00</w:t>
      </w:r>
    </w:p>
    <w:p w:rsidR="002F499C" w:rsidRDefault="002F499C" w:rsidP="00543D36">
      <w:pPr>
        <w:ind w:firstLineChars="50" w:firstLine="105"/>
      </w:pPr>
      <w:r>
        <w:t xml:space="preserve">              Winter: November ~ March  9:00~16:00</w:t>
      </w:r>
    </w:p>
    <w:p w:rsidR="002F499C" w:rsidRDefault="002F499C" w:rsidP="00D20853">
      <w:pPr>
        <w:ind w:firstLineChars="50" w:firstLine="105"/>
      </w:pPr>
      <w:r>
        <w:rPr>
          <w:rFonts w:hint="eastAsia"/>
        </w:rPr>
        <w:t>●</w:t>
      </w:r>
      <w:r>
        <w:t xml:space="preserve">Open through the year (except year-end and New Year period) </w:t>
      </w:r>
    </w:p>
    <w:p w:rsidR="002F499C" w:rsidRDefault="002F499C" w:rsidP="00D20853">
      <w:pPr>
        <w:ind w:firstLineChars="50" w:firstLine="105"/>
      </w:pPr>
      <w:r>
        <w:rPr>
          <w:rFonts w:hint="eastAsia"/>
        </w:rPr>
        <w:t>●</w:t>
      </w:r>
      <w:r>
        <w:t xml:space="preserve">Address: 268-1 </w:t>
      </w:r>
      <w:proofErr w:type="spellStart"/>
      <w:r>
        <w:t>Uratakao-machi</w:t>
      </w:r>
      <w:proofErr w:type="spellEnd"/>
      <w:r>
        <w:t>, Hachioji-</w:t>
      </w:r>
      <w:proofErr w:type="spellStart"/>
      <w:r>
        <w:t>shi</w:t>
      </w:r>
      <w:proofErr w:type="spellEnd"/>
      <w:r>
        <w:t>, Tokyo</w:t>
      </w:r>
    </w:p>
    <w:p w:rsidR="002F499C" w:rsidRDefault="002F499C" w:rsidP="00543D36">
      <w:pPr>
        <w:ind w:firstLineChars="50" w:firstLine="105"/>
      </w:pPr>
      <w:r>
        <w:rPr>
          <w:rFonts w:hint="eastAsia"/>
        </w:rPr>
        <w:lastRenderedPageBreak/>
        <w:t>●</w:t>
      </w:r>
      <w:r>
        <w:t xml:space="preserve">Contact: Designated management co.: </w:t>
      </w:r>
      <w:proofErr w:type="spellStart"/>
      <w:r>
        <w:t>Komagino</w:t>
      </w:r>
      <w:proofErr w:type="spellEnd"/>
      <w:r>
        <w:t xml:space="preserve"> Garden Arts, Tel: 042-663-3611</w:t>
      </w:r>
    </w:p>
    <w:p w:rsidR="002F499C" w:rsidRDefault="002F499C" w:rsidP="00543D36">
      <w:pPr>
        <w:ind w:firstLineChars="50" w:firstLine="105"/>
      </w:pPr>
      <w:r>
        <w:t xml:space="preserve">          Park Section, Community Development Division, </w:t>
      </w:r>
      <w:smartTag w:uri="urn:schemas-microsoft-com:office:smarttags" w:element="PlaceName">
        <w:smartTag w:uri="urn:schemas-microsoft-com:office:smarttags" w:element="place">
          <w:smartTag w:uri="urn:schemas-microsoft-com:office:smarttags" w:element="PlaceName">
            <w:r>
              <w:t>Hachioji</w:t>
            </w:r>
          </w:smartTag>
          <w:r>
            <w:t xml:space="preserve"> </w:t>
          </w:r>
          <w:smartTag w:uri="urn:schemas-microsoft-com:office:smarttags" w:element="PlaceType">
            <w:r>
              <w:t>City</w:t>
            </w:r>
          </w:smartTag>
        </w:smartTag>
      </w:smartTag>
      <w:r>
        <w:t>.</w:t>
      </w:r>
    </w:p>
    <w:p w:rsidR="002F499C" w:rsidRDefault="002F499C" w:rsidP="00543D36">
      <w:pPr>
        <w:ind w:firstLineChars="50" w:firstLine="105"/>
      </w:pPr>
      <w:r>
        <w:rPr>
          <w:rFonts w:hint="eastAsia"/>
        </w:rPr>
        <w:t>●</w:t>
      </w:r>
      <w:r>
        <w:t>Issue: April, 2012</w:t>
      </w:r>
    </w:p>
    <w:p w:rsidR="002F499C" w:rsidRDefault="002F499C" w:rsidP="00543D36">
      <w:pPr>
        <w:ind w:firstLineChars="50" w:firstLine="105"/>
      </w:pPr>
    </w:p>
    <w:p w:rsidR="002F499C" w:rsidRDefault="002F499C" w:rsidP="00543D36">
      <w:pPr>
        <w:ind w:firstLineChars="50" w:firstLine="105"/>
      </w:pPr>
    </w:p>
    <w:p w:rsidR="002F499C" w:rsidRDefault="002F499C" w:rsidP="00543D36">
      <w:pPr>
        <w:ind w:firstLineChars="50" w:firstLine="105"/>
      </w:pPr>
    </w:p>
    <w:p w:rsidR="002F499C" w:rsidRDefault="002F499C" w:rsidP="00543D36">
      <w:pPr>
        <w:ind w:firstLineChars="50" w:firstLine="105"/>
      </w:pPr>
    </w:p>
    <w:p w:rsidR="002F499C" w:rsidRDefault="002F499C" w:rsidP="00543D36">
      <w:pPr>
        <w:ind w:firstLineChars="50" w:firstLine="105"/>
      </w:pPr>
    </w:p>
    <w:p w:rsidR="002F499C" w:rsidRDefault="002F499C" w:rsidP="001638C9">
      <w:pPr>
        <w:ind w:firstLineChars="50" w:firstLine="141"/>
        <w:rPr>
          <w:b/>
          <w:sz w:val="28"/>
          <w:szCs w:val="28"/>
        </w:rPr>
      </w:pPr>
      <w:r w:rsidRPr="001638C9">
        <w:rPr>
          <w:b/>
          <w:sz w:val="28"/>
          <w:szCs w:val="28"/>
        </w:rPr>
        <w:t>Flower Calendar</w:t>
      </w:r>
    </w:p>
    <w:p w:rsidR="002F499C" w:rsidRPr="001638C9" w:rsidRDefault="002F499C" w:rsidP="00791F2B">
      <w:pPr>
        <w:rPr>
          <w:szCs w:val="21"/>
        </w:rPr>
      </w:pPr>
      <w:r>
        <w:rPr>
          <w:b/>
          <w:sz w:val="28"/>
          <w:szCs w:val="28"/>
        </w:rPr>
        <w:t xml:space="preserve">~ </w:t>
      </w:r>
      <w:r>
        <w:rPr>
          <w:b/>
          <w:szCs w:val="21"/>
        </w:rPr>
        <w:t>Winter - Early Spring ~</w:t>
      </w:r>
    </w:p>
    <w:p w:rsidR="002F499C" w:rsidRDefault="002F499C" w:rsidP="001638C9">
      <w:r>
        <w:rPr>
          <w:rFonts w:hint="eastAsia"/>
        </w:rPr>
        <w:t>●</w:t>
      </w:r>
      <w:proofErr w:type="spellStart"/>
      <w:r w:rsidRPr="006504CD">
        <w:rPr>
          <w:rFonts w:eastAsia="HGS創英角ｺﾞｼｯｸUB" w:cs="Arial"/>
        </w:rPr>
        <w:t>Keiskea</w:t>
      </w:r>
      <w:proofErr w:type="spellEnd"/>
      <w:r w:rsidRPr="006504CD">
        <w:rPr>
          <w:rFonts w:eastAsia="HGS創英角ｺﾞｼｯｸUB" w:cs="Arial"/>
        </w:rPr>
        <w:t xml:space="preserve"> japonica</w:t>
      </w:r>
      <w:r>
        <w:rPr>
          <w:sz w:val="24"/>
          <w:szCs w:val="24"/>
        </w:rPr>
        <w:t xml:space="preserve"> (</w:t>
      </w:r>
      <w:proofErr w:type="spellStart"/>
      <w:r>
        <w:rPr>
          <w:sz w:val="24"/>
          <w:szCs w:val="24"/>
        </w:rPr>
        <w:t>Shimobashira</w:t>
      </w:r>
      <w:proofErr w:type="spellEnd"/>
      <w:r>
        <w:rPr>
          <w:sz w:val="24"/>
          <w:szCs w:val="24"/>
        </w:rPr>
        <w:t>, ice needles</w:t>
      </w:r>
      <w:r w:rsidRPr="00A07C84">
        <w:rPr>
          <w:sz w:val="24"/>
          <w:szCs w:val="24"/>
        </w:rPr>
        <w:t>)</w:t>
      </w:r>
    </w:p>
    <w:p w:rsidR="002F499C" w:rsidRDefault="002F499C" w:rsidP="00543D36">
      <w:pPr>
        <w:ind w:firstLineChars="50" w:firstLine="105"/>
      </w:pPr>
      <w:r>
        <w:rPr>
          <w:rFonts w:hint="eastAsia"/>
        </w:rPr>
        <w:t xml:space="preserve">　</w:t>
      </w:r>
      <w:proofErr w:type="spellStart"/>
      <w:r>
        <w:t>Lamiaceae</w:t>
      </w:r>
      <w:proofErr w:type="spellEnd"/>
      <w:r>
        <w:t xml:space="preserve"> </w:t>
      </w:r>
    </w:p>
    <w:p w:rsidR="002F499C" w:rsidRDefault="002F499C" w:rsidP="001638C9">
      <w:pPr>
        <w:ind w:firstLineChars="150" w:firstLine="315"/>
      </w:pPr>
      <w:r>
        <w:t>Season in bloom: Sept. ~ Oct.</w:t>
      </w:r>
    </w:p>
    <w:p w:rsidR="002F499C" w:rsidRDefault="002F499C" w:rsidP="00543D36">
      <w:pPr>
        <w:ind w:firstLineChars="50" w:firstLine="105"/>
      </w:pPr>
      <w:r>
        <w:t xml:space="preserve">  Ice pillar: Dec. ~ Jan.</w:t>
      </w:r>
    </w:p>
    <w:p w:rsidR="002F499C" w:rsidRPr="00FB69D0" w:rsidRDefault="002F499C" w:rsidP="006504CD">
      <w:pPr>
        <w:ind w:leftChars="50" w:left="315" w:hangingChars="100" w:hanging="210"/>
      </w:pPr>
      <w:r>
        <w:t xml:space="preserve">  Flowers blooming in autumn look like ice needles. Moreover, withered tree stems in winter produce ice pillars as water sucked by tree stems at night is frozen. This can be seen in </w:t>
      </w:r>
      <w:smartTag w:uri="urn:schemas-microsoft-com:office:smarttags" w:element="PlaceType">
        <w:smartTag w:uri="urn:schemas-microsoft-com:office:smarttags" w:element="place">
          <w:r>
            <w:t>Mt.</w:t>
          </w:r>
        </w:smartTag>
        <w:r>
          <w:t xml:space="preserve"> </w:t>
        </w:r>
        <w:smartTag w:uri="urn:schemas-microsoft-com:office:smarttags" w:element="PlaceName">
          <w:r>
            <w:t>Takao</w:t>
          </w:r>
        </w:smartTag>
      </w:smartTag>
      <w:r>
        <w:t>.</w:t>
      </w:r>
    </w:p>
    <w:p w:rsidR="002F499C" w:rsidRDefault="002F499C" w:rsidP="00DB46BA">
      <w:r>
        <w:rPr>
          <w:rFonts w:hint="eastAsia"/>
        </w:rPr>
        <w:t>●</w:t>
      </w:r>
      <w:proofErr w:type="spellStart"/>
      <w:r w:rsidRPr="00EF755F">
        <w:rPr>
          <w:iCs/>
          <w:szCs w:val="21"/>
        </w:rPr>
        <w:t>Sarcandra</w:t>
      </w:r>
      <w:proofErr w:type="spellEnd"/>
      <w:r w:rsidRPr="00EF755F">
        <w:rPr>
          <w:iCs/>
          <w:szCs w:val="21"/>
        </w:rPr>
        <w:t xml:space="preserve"> </w:t>
      </w:r>
      <w:proofErr w:type="spellStart"/>
      <w:r w:rsidRPr="00EF755F">
        <w:rPr>
          <w:iCs/>
          <w:szCs w:val="21"/>
        </w:rPr>
        <w:t>glabra</w:t>
      </w:r>
      <w:proofErr w:type="spellEnd"/>
      <w:r w:rsidRPr="00EF755F">
        <w:rPr>
          <w:iCs/>
          <w:szCs w:val="21"/>
        </w:rPr>
        <w:t xml:space="preserve"> </w:t>
      </w:r>
      <w:r>
        <w:rPr>
          <w:i/>
          <w:iCs/>
          <w:sz w:val="23"/>
          <w:szCs w:val="23"/>
        </w:rPr>
        <w:t>(</w:t>
      </w:r>
      <w:proofErr w:type="spellStart"/>
      <w:r w:rsidRPr="00A07C84">
        <w:rPr>
          <w:sz w:val="24"/>
          <w:szCs w:val="24"/>
        </w:rPr>
        <w:t>Senryo</w:t>
      </w:r>
      <w:proofErr w:type="spellEnd"/>
      <w:r>
        <w:rPr>
          <w:sz w:val="24"/>
          <w:szCs w:val="24"/>
        </w:rPr>
        <w:t>)</w:t>
      </w:r>
    </w:p>
    <w:p w:rsidR="002F499C" w:rsidRDefault="002F499C" w:rsidP="001638C9">
      <w:r>
        <w:t xml:space="preserve">   </w:t>
      </w:r>
      <w:proofErr w:type="spellStart"/>
      <w:r>
        <w:t>Chloranthaceae</w:t>
      </w:r>
      <w:proofErr w:type="spellEnd"/>
      <w:r>
        <w:t xml:space="preserve"> </w:t>
      </w:r>
    </w:p>
    <w:p w:rsidR="002F499C" w:rsidRDefault="002F499C" w:rsidP="001638C9">
      <w:r>
        <w:t xml:space="preserve">   Season in bloom: June ~ July</w:t>
      </w:r>
    </w:p>
    <w:p w:rsidR="002F499C" w:rsidRDefault="002F499C" w:rsidP="001638C9">
      <w:r>
        <w:t xml:space="preserve">   Fruit: Nov. ~ Dec.</w:t>
      </w:r>
    </w:p>
    <w:p w:rsidR="002F499C" w:rsidRDefault="002F499C" w:rsidP="001638C9">
      <w:r>
        <w:t xml:space="preserve">   This is used as a plant for happy New Year because of its lucky name. Wild birds are</w:t>
      </w:r>
    </w:p>
    <w:p w:rsidR="002F499C" w:rsidRDefault="002F499C" w:rsidP="00410B50">
      <w:pPr>
        <w:ind w:firstLineChars="150" w:firstLine="315"/>
      </w:pPr>
      <w:r>
        <w:t>fond of its red fruits.</w:t>
      </w:r>
    </w:p>
    <w:p w:rsidR="002F499C" w:rsidRDefault="002F499C" w:rsidP="00297CAD">
      <w:r>
        <w:rPr>
          <w:rFonts w:hint="eastAsia"/>
        </w:rPr>
        <w:t>●</w:t>
      </w:r>
      <w:r>
        <w:rPr>
          <w:sz w:val="24"/>
          <w:szCs w:val="24"/>
        </w:rPr>
        <w:t>Plum</w:t>
      </w:r>
      <w:r w:rsidRPr="006F1C42">
        <w:rPr>
          <w:sz w:val="24"/>
          <w:szCs w:val="24"/>
        </w:rPr>
        <w:t xml:space="preserve"> </w:t>
      </w:r>
      <w:r>
        <w:rPr>
          <w:sz w:val="24"/>
          <w:szCs w:val="24"/>
        </w:rPr>
        <w:t>(Ume</w:t>
      </w:r>
      <w:r w:rsidRPr="00A07C84">
        <w:rPr>
          <w:sz w:val="24"/>
          <w:szCs w:val="24"/>
        </w:rPr>
        <w:t>)</w:t>
      </w:r>
    </w:p>
    <w:p w:rsidR="002F499C" w:rsidRDefault="002F499C" w:rsidP="00297CAD">
      <w:r>
        <w:t xml:space="preserve">   </w:t>
      </w:r>
      <w:proofErr w:type="spellStart"/>
      <w:r>
        <w:t>Rosaceae</w:t>
      </w:r>
      <w:proofErr w:type="spellEnd"/>
      <w:r>
        <w:t xml:space="preserve"> </w:t>
      </w:r>
    </w:p>
    <w:p w:rsidR="002F499C" w:rsidRDefault="002F499C" w:rsidP="00297CAD">
      <w:r>
        <w:t xml:space="preserve">   Season in bloom: Feb. ~ March</w:t>
      </w:r>
    </w:p>
    <w:p w:rsidR="002F499C" w:rsidRDefault="002F499C" w:rsidP="00297CAD">
      <w:r>
        <w:t xml:space="preserve">   This was transferred from </w:t>
      </w:r>
      <w:smartTag w:uri="urn:schemas-microsoft-com:office:smarttags" w:element="City">
        <w:smartTag w:uri="urn:schemas-microsoft-com:office:smarttags" w:element="country-region">
          <w:smartTag w:uri="urn:schemas-microsoft-com:office:smarttags" w:element="place">
            <w:r>
              <w:t>China</w:t>
            </w:r>
          </w:smartTag>
        </w:smartTag>
      </w:smartTag>
      <w:r>
        <w:t xml:space="preserve"> in old days and has been loved by many people.</w:t>
      </w:r>
    </w:p>
    <w:p w:rsidR="002F499C" w:rsidRDefault="002F499C" w:rsidP="00297CAD">
      <w:r>
        <w:t xml:space="preserve">   </w:t>
      </w:r>
      <w:proofErr w:type="spellStart"/>
      <w:r>
        <w:t>Sekisho</w:t>
      </w:r>
      <w:proofErr w:type="spellEnd"/>
      <w:r>
        <w:t xml:space="preserve"> Plum Grove, </w:t>
      </w:r>
      <w:proofErr w:type="spellStart"/>
      <w:r>
        <w:t>Tenjin</w:t>
      </w:r>
      <w:proofErr w:type="spellEnd"/>
      <w:r>
        <w:t xml:space="preserve"> Plum Grove, etc. are dotted along old </w:t>
      </w:r>
      <w:proofErr w:type="spellStart"/>
      <w:r>
        <w:t>Koshukaido</w:t>
      </w:r>
      <w:proofErr w:type="spellEnd"/>
      <w:r>
        <w:t xml:space="preserve"> from</w:t>
      </w:r>
    </w:p>
    <w:p w:rsidR="002F499C" w:rsidRDefault="002F499C" w:rsidP="00410B50">
      <w:pPr>
        <w:ind w:firstLineChars="150" w:firstLine="315"/>
      </w:pPr>
      <w:proofErr w:type="spellStart"/>
      <w:r>
        <w:t>Komagino</w:t>
      </w:r>
      <w:proofErr w:type="spellEnd"/>
      <w:r>
        <w:t xml:space="preserve"> to </w:t>
      </w:r>
      <w:proofErr w:type="spellStart"/>
      <w:r>
        <w:t>Kobotoke</w:t>
      </w:r>
      <w:proofErr w:type="spellEnd"/>
      <w:r>
        <w:t>, which is called Takao Plum Grove.</w:t>
      </w:r>
    </w:p>
    <w:p w:rsidR="002F499C" w:rsidRDefault="002F499C" w:rsidP="00A8271E">
      <w:r>
        <w:t xml:space="preserve">Plants in winter through early spring: Japanese allspice, </w:t>
      </w:r>
      <w:r w:rsidRPr="002B04E4">
        <w:rPr>
          <w:rFonts w:cs="Arial"/>
          <w:color w:val="000000"/>
          <w:sz w:val="22"/>
        </w:rPr>
        <w:t>camellia</w:t>
      </w:r>
      <w:r>
        <w:t xml:space="preserve">, </w:t>
      </w:r>
      <w:r w:rsidRPr="002B04E4">
        <w:rPr>
          <w:iCs/>
          <w:szCs w:val="21"/>
          <w:lang w:val="la-Latn"/>
        </w:rPr>
        <w:t>Hamamelis</w:t>
      </w:r>
      <w:r w:rsidRPr="002B04E4">
        <w:rPr>
          <w:szCs w:val="21"/>
        </w:rPr>
        <w:t>,</w:t>
      </w:r>
      <w:r>
        <w:t xml:space="preserve"> </w:t>
      </w:r>
      <w:r w:rsidRPr="002B04E4">
        <w:rPr>
          <w:rStyle w:val="progmeaning2"/>
          <w:color w:val="000000"/>
          <w:sz w:val="21"/>
          <w:szCs w:val="21"/>
        </w:rPr>
        <w:t>pheasant's eye</w:t>
      </w:r>
      <w:r w:rsidRPr="002B04E4">
        <w:rPr>
          <w:szCs w:val="21"/>
        </w:rPr>
        <w:t xml:space="preserve"> </w:t>
      </w:r>
      <w:r>
        <w:t>etc.</w:t>
      </w:r>
    </w:p>
    <w:p w:rsidR="002F499C" w:rsidRDefault="002F499C" w:rsidP="00297CAD">
      <w:pPr>
        <w:rPr>
          <w:b/>
        </w:rPr>
      </w:pPr>
      <w:r w:rsidRPr="00137B57">
        <w:rPr>
          <w:b/>
        </w:rPr>
        <w:t xml:space="preserve">~ Autumn~ </w:t>
      </w:r>
    </w:p>
    <w:p w:rsidR="002F499C" w:rsidRDefault="002F499C" w:rsidP="00297CAD">
      <w:r>
        <w:rPr>
          <w:rFonts w:hint="eastAsia"/>
          <w:b/>
        </w:rPr>
        <w:t>●</w:t>
      </w:r>
      <w:proofErr w:type="spellStart"/>
      <w:r>
        <w:t>Plectranthus</w:t>
      </w:r>
      <w:proofErr w:type="spellEnd"/>
      <w:r>
        <w:t xml:space="preserve"> </w:t>
      </w:r>
      <w:proofErr w:type="spellStart"/>
      <w:r>
        <w:t>effusus</w:t>
      </w:r>
      <w:proofErr w:type="spellEnd"/>
    </w:p>
    <w:p w:rsidR="002F499C" w:rsidRPr="00F5649C" w:rsidRDefault="002F499C" w:rsidP="00297CAD">
      <w:pPr>
        <w:rPr>
          <w:color w:val="000000"/>
        </w:rPr>
      </w:pPr>
      <w:r>
        <w:t xml:space="preserve">    </w:t>
      </w:r>
      <w:proofErr w:type="spellStart"/>
      <w:r w:rsidRPr="00F5649C">
        <w:rPr>
          <w:rFonts w:cs="Arial"/>
          <w:color w:val="000000"/>
        </w:rPr>
        <w:t>Lamiaceae</w:t>
      </w:r>
      <w:proofErr w:type="spellEnd"/>
    </w:p>
    <w:p w:rsidR="002F499C" w:rsidRDefault="002F499C" w:rsidP="00297CAD">
      <w:r>
        <w:t xml:space="preserve">    Season in bloom: Oct. ~ Nov.</w:t>
      </w:r>
    </w:p>
    <w:p w:rsidR="002F499C" w:rsidRDefault="002F499C" w:rsidP="00297CAD">
      <w:r>
        <w:t xml:space="preserve">    Blue and purple flowers in T-shaped letter are very elegant.</w:t>
      </w:r>
    </w:p>
    <w:p w:rsidR="002F499C" w:rsidRDefault="002F499C" w:rsidP="00297CAD">
      <w:r>
        <w:rPr>
          <w:rFonts w:hint="eastAsia"/>
        </w:rPr>
        <w:lastRenderedPageBreak/>
        <w:t>●</w:t>
      </w:r>
      <w:proofErr w:type="spellStart"/>
      <w:r>
        <w:t>Patrinia</w:t>
      </w:r>
      <w:proofErr w:type="spellEnd"/>
      <w:r>
        <w:t xml:space="preserve"> </w:t>
      </w:r>
      <w:proofErr w:type="spellStart"/>
      <w:r>
        <w:t>Scabiosaefolia</w:t>
      </w:r>
      <w:proofErr w:type="spellEnd"/>
      <w:r>
        <w:t xml:space="preserve"> (</w:t>
      </w:r>
      <w:proofErr w:type="spellStart"/>
      <w:r>
        <w:t>Ominaeshi</w:t>
      </w:r>
      <w:proofErr w:type="spellEnd"/>
      <w:r>
        <w:t>)</w:t>
      </w:r>
    </w:p>
    <w:p w:rsidR="002F499C" w:rsidRDefault="002F499C" w:rsidP="00297CAD">
      <w:r>
        <w:t xml:space="preserve">    </w:t>
      </w:r>
      <w:proofErr w:type="spellStart"/>
      <w:r>
        <w:t>Valerianaceae</w:t>
      </w:r>
      <w:proofErr w:type="spellEnd"/>
    </w:p>
    <w:p w:rsidR="002F499C" w:rsidRDefault="002F499C" w:rsidP="00297CAD">
      <w:r>
        <w:t xml:space="preserve">    Season in bloom: Aug. ~ Oct.</w:t>
      </w:r>
    </w:p>
    <w:p w:rsidR="002F499C" w:rsidRDefault="002F499C" w:rsidP="00297CAD">
      <w:r>
        <w:t xml:space="preserve">    This flower grows in glass land in sunny mountains and is cultivated as one of the</w:t>
      </w:r>
    </w:p>
    <w:p w:rsidR="002F499C" w:rsidRDefault="002F499C" w:rsidP="006B4C00">
      <w:pPr>
        <w:ind w:firstLineChars="200" w:firstLine="420"/>
      </w:pPr>
      <w:r>
        <w:t xml:space="preserve">autumnal seven glasses. Season in bloom is long lasting from middle of summer to </w:t>
      </w:r>
    </w:p>
    <w:p w:rsidR="002F499C" w:rsidRDefault="002F499C" w:rsidP="006B4C00">
      <w:pPr>
        <w:ind w:firstLineChars="200" w:firstLine="420"/>
      </w:pPr>
      <w:r>
        <w:t xml:space="preserve">autumn. </w:t>
      </w:r>
    </w:p>
    <w:p w:rsidR="002F499C" w:rsidRDefault="002F499C" w:rsidP="00297CAD">
      <w:r>
        <w:rPr>
          <w:rFonts w:hint="eastAsia"/>
        </w:rPr>
        <w:t>●</w:t>
      </w:r>
      <w:r>
        <w:t>Maple Group (</w:t>
      </w:r>
      <w:proofErr w:type="spellStart"/>
      <w:r>
        <w:t>Momiji</w:t>
      </w:r>
      <w:proofErr w:type="spellEnd"/>
      <w:r>
        <w:t xml:space="preserve"> group)</w:t>
      </w:r>
    </w:p>
    <w:p w:rsidR="002F499C" w:rsidRDefault="002F499C" w:rsidP="00297CAD">
      <w:r>
        <w:t xml:space="preserve">    </w:t>
      </w:r>
      <w:proofErr w:type="spellStart"/>
      <w:r>
        <w:t>Aceraceace</w:t>
      </w:r>
      <w:proofErr w:type="spellEnd"/>
    </w:p>
    <w:p w:rsidR="002F499C" w:rsidRDefault="002F499C" w:rsidP="00297CAD">
      <w:r>
        <w:t xml:space="preserve">    Season in bloom : April ~ May</w:t>
      </w:r>
    </w:p>
    <w:p w:rsidR="002F499C" w:rsidRDefault="002F499C" w:rsidP="00297CAD">
      <w:r>
        <w:t xml:space="preserve">    Red leaves: Nov. ~ Dec.</w:t>
      </w:r>
    </w:p>
    <w:p w:rsidR="002F499C" w:rsidRDefault="002F499C" w:rsidP="00297CAD">
      <w:r>
        <w:t xml:space="preserve">   Maple group consists of many different wild kinds and a variety of maples are </w:t>
      </w:r>
    </w:p>
    <w:p w:rsidR="002F499C" w:rsidRDefault="002F499C" w:rsidP="002E7481">
      <w:pPr>
        <w:ind w:leftChars="150" w:left="315"/>
      </w:pPr>
      <w:r>
        <w:t xml:space="preserve">cultivated for gardening. In addition to Japanese maple, </w:t>
      </w:r>
      <w:r w:rsidRPr="002E7481">
        <w:rPr>
          <w:color w:val="000000"/>
          <w:szCs w:val="21"/>
        </w:rPr>
        <w:t xml:space="preserve">Rhododendron </w:t>
      </w:r>
      <w:proofErr w:type="spellStart"/>
      <w:r w:rsidRPr="002E7481">
        <w:rPr>
          <w:color w:val="000000"/>
          <w:szCs w:val="21"/>
        </w:rPr>
        <w:t>oomurasaki</w:t>
      </w:r>
      <w:proofErr w:type="spellEnd"/>
      <w:r>
        <w:t>, turmeric</w:t>
      </w:r>
      <w:r w:rsidRPr="002E7481">
        <w:t xml:space="preserve"> </w:t>
      </w:r>
      <w:r>
        <w:t>(</w:t>
      </w:r>
      <w:proofErr w:type="spellStart"/>
      <w:r>
        <w:t>Ukon</w:t>
      </w:r>
      <w:proofErr w:type="spellEnd"/>
      <w:r>
        <w:t xml:space="preserve">), drooping maple are planted in this garden. </w:t>
      </w:r>
    </w:p>
    <w:p w:rsidR="002F499C" w:rsidRDefault="002F499C" w:rsidP="00DB0A88">
      <w:r>
        <w:t>Plants in autumn: Bush clover (</w:t>
      </w:r>
      <w:proofErr w:type="spellStart"/>
      <w:r>
        <w:t>Hagi</w:t>
      </w:r>
      <w:proofErr w:type="spellEnd"/>
      <w:r>
        <w:t xml:space="preserve">), </w:t>
      </w:r>
      <w:proofErr w:type="spellStart"/>
      <w:r>
        <w:t>Fujibakama</w:t>
      </w:r>
      <w:proofErr w:type="spellEnd"/>
      <w:r>
        <w:t xml:space="preserve">, </w:t>
      </w:r>
      <w:proofErr w:type="spellStart"/>
      <w:r>
        <w:t>Umemodoki</w:t>
      </w:r>
      <w:proofErr w:type="spellEnd"/>
      <w:r>
        <w:t xml:space="preserve"> etc.</w:t>
      </w:r>
    </w:p>
    <w:p w:rsidR="002F499C" w:rsidRDefault="002F499C" w:rsidP="00791F2B">
      <w:pPr>
        <w:rPr>
          <w:b/>
        </w:rPr>
      </w:pPr>
      <w:r w:rsidRPr="001366BD">
        <w:rPr>
          <w:b/>
        </w:rPr>
        <w:t>~ Spring ~</w:t>
      </w:r>
    </w:p>
    <w:p w:rsidR="002F499C" w:rsidRPr="0024327C" w:rsidRDefault="002F499C" w:rsidP="001366BD">
      <w:pPr>
        <w:rPr>
          <w:szCs w:val="21"/>
        </w:rPr>
      </w:pPr>
      <w:r>
        <w:rPr>
          <w:rFonts w:hint="eastAsia"/>
        </w:rPr>
        <w:t>●</w:t>
      </w:r>
      <w:proofErr w:type="spellStart"/>
      <w:r w:rsidRPr="0024327C">
        <w:rPr>
          <w:iCs/>
          <w:szCs w:val="21"/>
        </w:rPr>
        <w:t>Cornus</w:t>
      </w:r>
      <w:proofErr w:type="spellEnd"/>
      <w:r w:rsidRPr="0024327C">
        <w:rPr>
          <w:iCs/>
          <w:szCs w:val="21"/>
        </w:rPr>
        <w:t xml:space="preserve"> </w:t>
      </w:r>
      <w:proofErr w:type="spellStart"/>
      <w:r w:rsidRPr="0024327C">
        <w:rPr>
          <w:iCs/>
          <w:szCs w:val="21"/>
        </w:rPr>
        <w:t>officinalis</w:t>
      </w:r>
      <w:proofErr w:type="spellEnd"/>
      <w:r w:rsidRPr="0024327C">
        <w:rPr>
          <w:szCs w:val="21"/>
        </w:rPr>
        <w:t xml:space="preserve"> </w:t>
      </w:r>
      <w:proofErr w:type="spellStart"/>
      <w:r w:rsidRPr="0024327C">
        <w:rPr>
          <w:szCs w:val="21"/>
        </w:rPr>
        <w:t>Sieb</w:t>
      </w:r>
      <w:proofErr w:type="spellEnd"/>
      <w:r w:rsidRPr="0024327C">
        <w:rPr>
          <w:szCs w:val="21"/>
        </w:rPr>
        <w:t xml:space="preserve">. et </w:t>
      </w:r>
      <w:proofErr w:type="spellStart"/>
      <w:r w:rsidRPr="0024327C">
        <w:rPr>
          <w:szCs w:val="21"/>
        </w:rPr>
        <w:t>Zucc</w:t>
      </w:r>
      <w:proofErr w:type="spellEnd"/>
      <w:r w:rsidRPr="0024327C">
        <w:rPr>
          <w:szCs w:val="21"/>
        </w:rPr>
        <w:t>.</w:t>
      </w:r>
      <w:r>
        <w:rPr>
          <w:szCs w:val="21"/>
        </w:rPr>
        <w:t xml:space="preserve"> (</w:t>
      </w:r>
      <w:proofErr w:type="spellStart"/>
      <w:r>
        <w:rPr>
          <w:szCs w:val="21"/>
        </w:rPr>
        <w:t>Sanshuyu</w:t>
      </w:r>
      <w:proofErr w:type="spellEnd"/>
      <w:r>
        <w:rPr>
          <w:szCs w:val="21"/>
        </w:rPr>
        <w:t>)</w:t>
      </w:r>
    </w:p>
    <w:p w:rsidR="002F499C" w:rsidRDefault="002F499C" w:rsidP="001366BD">
      <w:r>
        <w:t xml:space="preserve">   </w:t>
      </w:r>
      <w:proofErr w:type="spellStart"/>
      <w:r>
        <w:t>Cornaceae</w:t>
      </w:r>
      <w:proofErr w:type="spellEnd"/>
    </w:p>
    <w:p w:rsidR="002F499C" w:rsidRDefault="002F499C" w:rsidP="001366BD">
      <w:r>
        <w:t xml:space="preserve">   Season in bloom: March ~ April</w:t>
      </w:r>
    </w:p>
    <w:p w:rsidR="002F499C" w:rsidRDefault="002F499C" w:rsidP="001366BD">
      <w:r>
        <w:t xml:space="preserve">   Fruit: Oct. ~ Nov.</w:t>
      </w:r>
    </w:p>
    <w:p w:rsidR="002F499C" w:rsidRDefault="002F499C" w:rsidP="001366BD">
      <w:r>
        <w:t xml:space="preserve">   This is a deciduous tree with origin in </w:t>
      </w:r>
      <w:smartTag w:uri="urn:schemas-microsoft-com:office:smarttags" w:element="country-region">
        <w:r>
          <w:t>China</w:t>
        </w:r>
      </w:smartTag>
      <w:r>
        <w:t xml:space="preserve"> and </w:t>
      </w:r>
      <w:smartTag w:uri="urn:schemas-microsoft-com:office:smarttags" w:element="place">
        <w:smartTag w:uri="urn:schemas-microsoft-com:office:smarttags" w:element="country-region">
          <w:r>
            <w:t>Korea</w:t>
          </w:r>
        </w:smartTag>
      </w:smartTag>
      <w:r>
        <w:t xml:space="preserve">, which was </w:t>
      </w:r>
    </w:p>
    <w:p w:rsidR="002F499C" w:rsidRDefault="002F499C" w:rsidP="00A267B5">
      <w:pPr>
        <w:ind w:leftChars="150" w:left="315"/>
      </w:pPr>
      <w:r>
        <w:t xml:space="preserve">transferred to </w:t>
      </w:r>
      <w:smartTag w:uri="urn:schemas-microsoft-com:office:smarttags" w:element="place">
        <w:smartTag w:uri="urn:schemas-microsoft-com:office:smarttags" w:element="country-region">
          <w:r>
            <w:t>Japan</w:t>
          </w:r>
        </w:smartTag>
      </w:smartTag>
      <w:r>
        <w:t xml:space="preserve"> and its red fruits were used as medicine. This is one of the typical flowers welcoming the spring of the garden. </w:t>
      </w:r>
    </w:p>
    <w:p w:rsidR="002F499C" w:rsidRDefault="002F499C" w:rsidP="008F1646">
      <w:r>
        <w:rPr>
          <w:rFonts w:hint="eastAsia"/>
        </w:rPr>
        <w:t>●</w:t>
      </w:r>
      <w:r>
        <w:rPr>
          <w:rStyle w:val="progmeaning2"/>
          <w:color w:val="000000"/>
          <w:sz w:val="21"/>
          <w:szCs w:val="21"/>
        </w:rPr>
        <w:t>A</w:t>
      </w:r>
      <w:r w:rsidRPr="00107BCB">
        <w:rPr>
          <w:rStyle w:val="progmeaning2"/>
          <w:color w:val="000000"/>
          <w:sz w:val="21"/>
          <w:szCs w:val="21"/>
        </w:rPr>
        <w:t>zalea</w:t>
      </w:r>
      <w:r>
        <w:t xml:space="preserve"> group</w:t>
      </w:r>
    </w:p>
    <w:p w:rsidR="002F499C" w:rsidRDefault="002F499C" w:rsidP="008F1646">
      <w:r>
        <w:t xml:space="preserve">   </w:t>
      </w:r>
      <w:proofErr w:type="spellStart"/>
      <w:r>
        <w:t>Ericaceae</w:t>
      </w:r>
      <w:proofErr w:type="spellEnd"/>
    </w:p>
    <w:p w:rsidR="002F499C" w:rsidRDefault="002F499C" w:rsidP="008F1646">
      <w:r>
        <w:t xml:space="preserve">   Season in bloom: April ~ May</w:t>
      </w:r>
    </w:p>
    <w:p w:rsidR="002F499C" w:rsidRDefault="002F499C" w:rsidP="0031113E">
      <w:pPr>
        <w:ind w:left="315" w:hangingChars="150" w:hanging="315"/>
      </w:pPr>
      <w:r>
        <w:t xml:space="preserve">   This is a plant indispensable to a Japanese garden. In this garden you can see many kinds of </w:t>
      </w:r>
      <w:r>
        <w:rPr>
          <w:rStyle w:val="progmeaning2"/>
          <w:color w:val="000000"/>
          <w:sz w:val="21"/>
          <w:szCs w:val="21"/>
        </w:rPr>
        <w:t>a</w:t>
      </w:r>
      <w:r w:rsidRPr="00107BCB">
        <w:rPr>
          <w:rStyle w:val="progmeaning2"/>
          <w:color w:val="000000"/>
          <w:sz w:val="21"/>
          <w:szCs w:val="21"/>
        </w:rPr>
        <w:t>zalea</w:t>
      </w:r>
      <w:r>
        <w:t xml:space="preserve"> trees such as </w:t>
      </w:r>
      <w:proofErr w:type="spellStart"/>
      <w:r>
        <w:t>Omurasaki</w:t>
      </w:r>
      <w:proofErr w:type="spellEnd"/>
      <w:r>
        <w:t xml:space="preserve">, </w:t>
      </w:r>
      <w:proofErr w:type="spellStart"/>
      <w:r>
        <w:t>Kirishimatsutsuji</w:t>
      </w:r>
      <w:proofErr w:type="spellEnd"/>
      <w:r>
        <w:t xml:space="preserve"> etc. and appreciate colorful flower view in the beginning of summer.   </w:t>
      </w:r>
    </w:p>
    <w:p w:rsidR="002F499C" w:rsidRDefault="002F499C" w:rsidP="007C70DA">
      <w:r>
        <w:rPr>
          <w:rFonts w:hint="eastAsia"/>
        </w:rPr>
        <w:t>●</w:t>
      </w:r>
      <w:r>
        <w:t>Anemone flaccid (</w:t>
      </w:r>
      <w:proofErr w:type="spellStart"/>
      <w:r>
        <w:t>Nirinso</w:t>
      </w:r>
      <w:proofErr w:type="spellEnd"/>
      <w:r>
        <w:t>)</w:t>
      </w:r>
    </w:p>
    <w:p w:rsidR="002F499C" w:rsidRDefault="002F499C" w:rsidP="007C70DA">
      <w:r>
        <w:t xml:space="preserve">   </w:t>
      </w:r>
      <w:proofErr w:type="spellStart"/>
      <w:r>
        <w:t>Ranunculaceae</w:t>
      </w:r>
      <w:proofErr w:type="spellEnd"/>
    </w:p>
    <w:p w:rsidR="002F499C" w:rsidRDefault="002F499C" w:rsidP="007C70DA">
      <w:r>
        <w:t xml:space="preserve">   Season in bloom: April ~ May</w:t>
      </w:r>
    </w:p>
    <w:p w:rsidR="002F499C" w:rsidRDefault="002F499C" w:rsidP="007C70DA">
      <w:r>
        <w:t xml:space="preserve">   On the top of stem 2 flowers will come into bloom in turn but possibly 1 or 3 flowers.</w:t>
      </w:r>
    </w:p>
    <w:p w:rsidR="002F499C" w:rsidRDefault="002F499C" w:rsidP="007C70DA">
      <w:r>
        <w:t>Plants in spring:</w:t>
      </w:r>
    </w:p>
    <w:p w:rsidR="002F499C" w:rsidRDefault="002F499C" w:rsidP="007C70DA">
      <w:r>
        <w:t xml:space="preserve">   Drooping cherry tree, flower peach, peony, wisteria, </w:t>
      </w:r>
    </w:p>
    <w:p w:rsidR="002F499C" w:rsidRDefault="002F499C" w:rsidP="00DB0A88">
      <w:pPr>
        <w:ind w:firstLineChars="150" w:firstLine="315"/>
      </w:pPr>
      <w:proofErr w:type="spellStart"/>
      <w:r>
        <w:rPr>
          <w:color w:val="000000"/>
          <w:szCs w:val="21"/>
        </w:rPr>
        <w:t>d</w:t>
      </w:r>
      <w:r w:rsidRPr="004E11F5">
        <w:rPr>
          <w:color w:val="000000"/>
          <w:szCs w:val="21"/>
        </w:rPr>
        <w:t>isporum</w:t>
      </w:r>
      <w:proofErr w:type="spellEnd"/>
      <w:r w:rsidRPr="004E11F5">
        <w:rPr>
          <w:color w:val="000000"/>
          <w:szCs w:val="21"/>
        </w:rPr>
        <w:t xml:space="preserve"> </w:t>
      </w:r>
      <w:proofErr w:type="spellStart"/>
      <w:r w:rsidRPr="004E11F5">
        <w:rPr>
          <w:color w:val="000000"/>
          <w:szCs w:val="21"/>
        </w:rPr>
        <w:t>viridescens</w:t>
      </w:r>
      <w:proofErr w:type="spellEnd"/>
      <w:r>
        <w:t xml:space="preserve">, wild ginger group </w:t>
      </w:r>
    </w:p>
    <w:p w:rsidR="002F499C" w:rsidRDefault="002F499C" w:rsidP="007C70DA">
      <w:pPr>
        <w:rPr>
          <w:b/>
        </w:rPr>
      </w:pPr>
      <w:r w:rsidRPr="00791F2B">
        <w:rPr>
          <w:b/>
        </w:rPr>
        <w:t>~ Summer ~</w:t>
      </w:r>
    </w:p>
    <w:p w:rsidR="002F499C" w:rsidRDefault="002F499C" w:rsidP="007C70DA">
      <w:r>
        <w:rPr>
          <w:rFonts w:hint="eastAsia"/>
          <w:b/>
        </w:rPr>
        <w:lastRenderedPageBreak/>
        <w:t>●</w:t>
      </w:r>
      <w:proofErr w:type="spellStart"/>
      <w:r w:rsidRPr="00851E0F">
        <w:t>Ayame</w:t>
      </w:r>
      <w:proofErr w:type="spellEnd"/>
      <w:r>
        <w:t xml:space="preserve"> (sweet flag)</w:t>
      </w:r>
    </w:p>
    <w:p w:rsidR="002F499C" w:rsidRDefault="002F499C" w:rsidP="007C70DA">
      <w:r>
        <w:t xml:space="preserve">   </w:t>
      </w:r>
      <w:proofErr w:type="spellStart"/>
      <w:r>
        <w:t>Ayame</w:t>
      </w:r>
      <w:proofErr w:type="spellEnd"/>
      <w:r>
        <w:t xml:space="preserve"> family</w:t>
      </w:r>
    </w:p>
    <w:p w:rsidR="002F499C" w:rsidRDefault="002F499C" w:rsidP="007C70DA">
      <w:r>
        <w:t xml:space="preserve">   Season in bloom: May</w:t>
      </w:r>
    </w:p>
    <w:p w:rsidR="002F499C" w:rsidRDefault="002F499C" w:rsidP="007C70DA">
      <w:r>
        <w:t xml:space="preserve">    This is a perennial plant which likes dry grassy plain. The characteristic is its </w:t>
      </w:r>
    </w:p>
    <w:p w:rsidR="002F499C" w:rsidRDefault="002F499C" w:rsidP="00E028FB">
      <w:pPr>
        <w:ind w:firstLineChars="200" w:firstLine="420"/>
      </w:pPr>
      <w:r>
        <w:t xml:space="preserve">purple flower petal with yellow mesh pattern. </w:t>
      </w:r>
    </w:p>
    <w:p w:rsidR="002F499C" w:rsidRDefault="002F499C" w:rsidP="00E028FB">
      <w:r>
        <w:rPr>
          <w:rFonts w:hint="eastAsia"/>
        </w:rPr>
        <w:t>●</w:t>
      </w:r>
      <w:r>
        <w:t>Pomegranate (</w:t>
      </w:r>
      <w:proofErr w:type="spellStart"/>
      <w:r>
        <w:t>Zakuro</w:t>
      </w:r>
      <w:proofErr w:type="spellEnd"/>
      <w:r>
        <w:t>)</w:t>
      </w:r>
    </w:p>
    <w:p w:rsidR="002F499C" w:rsidRDefault="002F499C" w:rsidP="00E028FB">
      <w:r>
        <w:t xml:space="preserve">   </w:t>
      </w:r>
      <w:proofErr w:type="spellStart"/>
      <w:r>
        <w:t>Punicaceae</w:t>
      </w:r>
      <w:proofErr w:type="spellEnd"/>
    </w:p>
    <w:p w:rsidR="002F499C" w:rsidRDefault="002F499C" w:rsidP="007C70DA">
      <w:r>
        <w:t xml:space="preserve">   Season in bloom: June ~ July</w:t>
      </w:r>
    </w:p>
    <w:p w:rsidR="002F499C" w:rsidRDefault="002F499C" w:rsidP="007E3B4E">
      <w:pPr>
        <w:ind w:firstLineChars="150" w:firstLine="315"/>
      </w:pPr>
      <w:r>
        <w:t xml:space="preserve">The bark of this tree was in old days used for insect powder but is now </w:t>
      </w:r>
    </w:p>
    <w:p w:rsidR="002F499C" w:rsidRDefault="002F499C" w:rsidP="007E3B4E">
      <w:pPr>
        <w:ind w:firstLineChars="150" w:firstLine="315"/>
      </w:pPr>
      <w:r>
        <w:t>planted for appreciation or eating its fruits.</w:t>
      </w:r>
    </w:p>
    <w:p w:rsidR="002F499C" w:rsidRDefault="002F499C" w:rsidP="001E3E75">
      <w:r>
        <w:rPr>
          <w:rFonts w:hint="eastAsia"/>
        </w:rPr>
        <w:t>●</w:t>
      </w:r>
      <w:r>
        <w:t>Lotus (</w:t>
      </w:r>
      <w:proofErr w:type="spellStart"/>
      <w:r>
        <w:t>Hasu</w:t>
      </w:r>
      <w:proofErr w:type="spellEnd"/>
      <w:r>
        <w:t>)</w:t>
      </w:r>
    </w:p>
    <w:p w:rsidR="002F499C" w:rsidRDefault="002F499C" w:rsidP="001E3E75">
      <w:r>
        <w:t xml:space="preserve">  </w:t>
      </w:r>
      <w:proofErr w:type="spellStart"/>
      <w:r>
        <w:t>Nelumbonaceae</w:t>
      </w:r>
      <w:proofErr w:type="spellEnd"/>
    </w:p>
    <w:p w:rsidR="002F499C" w:rsidRDefault="002F499C" w:rsidP="001E3E75">
      <w:r>
        <w:t xml:space="preserve">  Season in bloom: July ~ August</w:t>
      </w:r>
    </w:p>
    <w:p w:rsidR="002F499C" w:rsidRDefault="002F499C" w:rsidP="001E3E75">
      <w:r>
        <w:t xml:space="preserve">  This was regarded as flower blooming in the Buddhist Paradise and transferred to </w:t>
      </w:r>
    </w:p>
    <w:p w:rsidR="002F499C" w:rsidRDefault="002F499C" w:rsidP="00775AE5">
      <w:pPr>
        <w:ind w:firstLineChars="100" w:firstLine="210"/>
      </w:pPr>
      <w:r>
        <w:t xml:space="preserve">Japan with Buddhism and also has been planted for appreciation and food. Flowers </w:t>
      </w:r>
    </w:p>
    <w:p w:rsidR="002F499C" w:rsidRDefault="002F499C" w:rsidP="005C6683">
      <w:pPr>
        <w:ind w:firstLineChars="100" w:firstLine="210"/>
      </w:pPr>
      <w:r>
        <w:t xml:space="preserve">open and close repeatedly for 3-4 days and fall eventually. </w:t>
      </w:r>
    </w:p>
    <w:p w:rsidR="002F499C" w:rsidRDefault="002F499C" w:rsidP="005C6683">
      <w:r>
        <w:t>Plants in summer:</w:t>
      </w:r>
    </w:p>
    <w:p w:rsidR="002F499C" w:rsidRPr="00851E0F" w:rsidRDefault="002F499C" w:rsidP="00775AE5">
      <w:pPr>
        <w:ind w:firstLineChars="100" w:firstLine="210"/>
      </w:pPr>
      <w:r>
        <w:t xml:space="preserve">Hydrangea, crape, Chinese bellflower, etc. </w:t>
      </w:r>
    </w:p>
    <w:p w:rsidR="002F499C" w:rsidRPr="001366BD" w:rsidRDefault="002F499C" w:rsidP="008F1646">
      <w:r>
        <w:t xml:space="preserve">  </w:t>
      </w:r>
    </w:p>
    <w:sectPr w:rsidR="002F499C" w:rsidRPr="001366BD" w:rsidSect="002956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F42" w:rsidRDefault="00060F42" w:rsidP="004C2AF3">
      <w:r>
        <w:separator/>
      </w:r>
    </w:p>
  </w:endnote>
  <w:endnote w:type="continuationSeparator" w:id="0">
    <w:p w:rsidR="00060F42" w:rsidRDefault="00060F42" w:rsidP="004C2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F42" w:rsidRDefault="00060F42" w:rsidP="004C2AF3">
      <w:r>
        <w:separator/>
      </w:r>
    </w:p>
  </w:footnote>
  <w:footnote w:type="continuationSeparator" w:id="0">
    <w:p w:rsidR="00060F42" w:rsidRDefault="00060F42" w:rsidP="004C2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08E568"/>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25EAF912"/>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5552BCD0"/>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4CF8498E"/>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8206A354"/>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841C8B38"/>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8EA83AA0"/>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338CF0D4"/>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20409A9E"/>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A468C99E"/>
    <w:lvl w:ilvl="0">
      <w:start w:val="1"/>
      <w:numFmt w:val="bullet"/>
      <w:lvlText w:val=""/>
      <w:lvlJc w:val="left"/>
      <w:pPr>
        <w:tabs>
          <w:tab w:val="num" w:pos="361"/>
        </w:tabs>
        <w:ind w:left="361"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62D"/>
    <w:rsid w:val="00000074"/>
    <w:rsid w:val="000260BA"/>
    <w:rsid w:val="00034F3F"/>
    <w:rsid w:val="00051A4D"/>
    <w:rsid w:val="00060F42"/>
    <w:rsid w:val="00085DE4"/>
    <w:rsid w:val="000953FD"/>
    <w:rsid w:val="000A55B3"/>
    <w:rsid w:val="000B1FEA"/>
    <w:rsid w:val="000B2DF9"/>
    <w:rsid w:val="000B4516"/>
    <w:rsid w:val="000C7657"/>
    <w:rsid w:val="000E3138"/>
    <w:rsid w:val="00101EF8"/>
    <w:rsid w:val="00107BCB"/>
    <w:rsid w:val="0011051B"/>
    <w:rsid w:val="001155E8"/>
    <w:rsid w:val="0012059A"/>
    <w:rsid w:val="0012228C"/>
    <w:rsid w:val="0012776C"/>
    <w:rsid w:val="00131606"/>
    <w:rsid w:val="00131670"/>
    <w:rsid w:val="001366BD"/>
    <w:rsid w:val="00137B57"/>
    <w:rsid w:val="00141436"/>
    <w:rsid w:val="00144348"/>
    <w:rsid w:val="00153A6F"/>
    <w:rsid w:val="001638C9"/>
    <w:rsid w:val="0017453E"/>
    <w:rsid w:val="00184C12"/>
    <w:rsid w:val="00185AFF"/>
    <w:rsid w:val="001912B0"/>
    <w:rsid w:val="00194FD3"/>
    <w:rsid w:val="001A5AD1"/>
    <w:rsid w:val="001A63B2"/>
    <w:rsid w:val="001B1CBD"/>
    <w:rsid w:val="001D2849"/>
    <w:rsid w:val="001E20A3"/>
    <w:rsid w:val="001E3A85"/>
    <w:rsid w:val="001E3E75"/>
    <w:rsid w:val="001E799E"/>
    <w:rsid w:val="00230975"/>
    <w:rsid w:val="0024327C"/>
    <w:rsid w:val="00272494"/>
    <w:rsid w:val="00274292"/>
    <w:rsid w:val="00280789"/>
    <w:rsid w:val="00284F92"/>
    <w:rsid w:val="00287790"/>
    <w:rsid w:val="002926A5"/>
    <w:rsid w:val="002932D9"/>
    <w:rsid w:val="00295629"/>
    <w:rsid w:val="00297CAD"/>
    <w:rsid w:val="002B04E4"/>
    <w:rsid w:val="002E7481"/>
    <w:rsid w:val="002E7D58"/>
    <w:rsid w:val="002F0E61"/>
    <w:rsid w:val="002F499C"/>
    <w:rsid w:val="002F4E66"/>
    <w:rsid w:val="00300CD0"/>
    <w:rsid w:val="00302B30"/>
    <w:rsid w:val="0031113E"/>
    <w:rsid w:val="00311EFA"/>
    <w:rsid w:val="003126DD"/>
    <w:rsid w:val="003250DA"/>
    <w:rsid w:val="00344DA6"/>
    <w:rsid w:val="00350F1C"/>
    <w:rsid w:val="003804C5"/>
    <w:rsid w:val="00387EFA"/>
    <w:rsid w:val="003B4DAE"/>
    <w:rsid w:val="003E2375"/>
    <w:rsid w:val="003F618C"/>
    <w:rsid w:val="00410B50"/>
    <w:rsid w:val="0042662D"/>
    <w:rsid w:val="00430349"/>
    <w:rsid w:val="00457BAE"/>
    <w:rsid w:val="004A6B04"/>
    <w:rsid w:val="004B4A61"/>
    <w:rsid w:val="004C2AF3"/>
    <w:rsid w:val="004E11F5"/>
    <w:rsid w:val="004E5D68"/>
    <w:rsid w:val="00525127"/>
    <w:rsid w:val="0053165D"/>
    <w:rsid w:val="00543D36"/>
    <w:rsid w:val="00545697"/>
    <w:rsid w:val="00557B1B"/>
    <w:rsid w:val="005705D3"/>
    <w:rsid w:val="00570C3E"/>
    <w:rsid w:val="00572BED"/>
    <w:rsid w:val="00574201"/>
    <w:rsid w:val="00574A3A"/>
    <w:rsid w:val="00575A62"/>
    <w:rsid w:val="00590592"/>
    <w:rsid w:val="00590DA4"/>
    <w:rsid w:val="00597073"/>
    <w:rsid w:val="00597E16"/>
    <w:rsid w:val="005A23A9"/>
    <w:rsid w:val="005A2B94"/>
    <w:rsid w:val="005B7158"/>
    <w:rsid w:val="005C6683"/>
    <w:rsid w:val="005D32E9"/>
    <w:rsid w:val="005E7561"/>
    <w:rsid w:val="005F429B"/>
    <w:rsid w:val="005F5213"/>
    <w:rsid w:val="00612DE4"/>
    <w:rsid w:val="006177EE"/>
    <w:rsid w:val="006446E4"/>
    <w:rsid w:val="0064478F"/>
    <w:rsid w:val="00644EFA"/>
    <w:rsid w:val="006461F9"/>
    <w:rsid w:val="006504CD"/>
    <w:rsid w:val="00655D5B"/>
    <w:rsid w:val="00660E88"/>
    <w:rsid w:val="00682806"/>
    <w:rsid w:val="006A04B3"/>
    <w:rsid w:val="006B0C93"/>
    <w:rsid w:val="006B4C00"/>
    <w:rsid w:val="006C5AC5"/>
    <w:rsid w:val="006D7E24"/>
    <w:rsid w:val="006E40CA"/>
    <w:rsid w:val="006E6637"/>
    <w:rsid w:val="006F1C42"/>
    <w:rsid w:val="007029E2"/>
    <w:rsid w:val="007226B6"/>
    <w:rsid w:val="0072281B"/>
    <w:rsid w:val="007460B1"/>
    <w:rsid w:val="007461F6"/>
    <w:rsid w:val="00755F0B"/>
    <w:rsid w:val="0077228A"/>
    <w:rsid w:val="00775AE5"/>
    <w:rsid w:val="00784AA5"/>
    <w:rsid w:val="00785C1D"/>
    <w:rsid w:val="00791F2B"/>
    <w:rsid w:val="007A5D22"/>
    <w:rsid w:val="007B200A"/>
    <w:rsid w:val="007C2D8D"/>
    <w:rsid w:val="007C70DA"/>
    <w:rsid w:val="007D6246"/>
    <w:rsid w:val="007E34B0"/>
    <w:rsid w:val="007E3B4E"/>
    <w:rsid w:val="007E691B"/>
    <w:rsid w:val="007E7AA9"/>
    <w:rsid w:val="008025FA"/>
    <w:rsid w:val="0082042B"/>
    <w:rsid w:val="0082729E"/>
    <w:rsid w:val="00830281"/>
    <w:rsid w:val="00835F76"/>
    <w:rsid w:val="00850195"/>
    <w:rsid w:val="00851E0F"/>
    <w:rsid w:val="008526B0"/>
    <w:rsid w:val="00870974"/>
    <w:rsid w:val="008711A0"/>
    <w:rsid w:val="00876FF5"/>
    <w:rsid w:val="008778DD"/>
    <w:rsid w:val="0089601D"/>
    <w:rsid w:val="008A2EEE"/>
    <w:rsid w:val="008F1646"/>
    <w:rsid w:val="00916555"/>
    <w:rsid w:val="00926D2B"/>
    <w:rsid w:val="00942B18"/>
    <w:rsid w:val="00951869"/>
    <w:rsid w:val="00956E74"/>
    <w:rsid w:val="00966C13"/>
    <w:rsid w:val="00971EF0"/>
    <w:rsid w:val="00971F67"/>
    <w:rsid w:val="00980325"/>
    <w:rsid w:val="009842B1"/>
    <w:rsid w:val="009A7EF3"/>
    <w:rsid w:val="009D67A3"/>
    <w:rsid w:val="009D737C"/>
    <w:rsid w:val="009F7696"/>
    <w:rsid w:val="00A07C84"/>
    <w:rsid w:val="00A12E6A"/>
    <w:rsid w:val="00A267B5"/>
    <w:rsid w:val="00A40A0A"/>
    <w:rsid w:val="00A40C55"/>
    <w:rsid w:val="00A55FAA"/>
    <w:rsid w:val="00A81071"/>
    <w:rsid w:val="00A8271E"/>
    <w:rsid w:val="00A82850"/>
    <w:rsid w:val="00A82FEC"/>
    <w:rsid w:val="00A879A8"/>
    <w:rsid w:val="00A9590F"/>
    <w:rsid w:val="00AA18AB"/>
    <w:rsid w:val="00AD4EAE"/>
    <w:rsid w:val="00AD73F3"/>
    <w:rsid w:val="00AF1187"/>
    <w:rsid w:val="00B10285"/>
    <w:rsid w:val="00B15269"/>
    <w:rsid w:val="00B42CCA"/>
    <w:rsid w:val="00B4557A"/>
    <w:rsid w:val="00B777CD"/>
    <w:rsid w:val="00B808C6"/>
    <w:rsid w:val="00B9607B"/>
    <w:rsid w:val="00BA15FA"/>
    <w:rsid w:val="00BB0AA5"/>
    <w:rsid w:val="00C0226C"/>
    <w:rsid w:val="00C26C7F"/>
    <w:rsid w:val="00C317DF"/>
    <w:rsid w:val="00C4176E"/>
    <w:rsid w:val="00C64001"/>
    <w:rsid w:val="00C8512F"/>
    <w:rsid w:val="00C910C7"/>
    <w:rsid w:val="00CA467F"/>
    <w:rsid w:val="00CA492C"/>
    <w:rsid w:val="00CD6F72"/>
    <w:rsid w:val="00CF1A58"/>
    <w:rsid w:val="00CF574F"/>
    <w:rsid w:val="00D00599"/>
    <w:rsid w:val="00D00AB8"/>
    <w:rsid w:val="00D10CC3"/>
    <w:rsid w:val="00D20853"/>
    <w:rsid w:val="00D31995"/>
    <w:rsid w:val="00D739C4"/>
    <w:rsid w:val="00D845E1"/>
    <w:rsid w:val="00DA152B"/>
    <w:rsid w:val="00DB0A88"/>
    <w:rsid w:val="00DB46BA"/>
    <w:rsid w:val="00DB4C89"/>
    <w:rsid w:val="00DD5F7F"/>
    <w:rsid w:val="00DD60FA"/>
    <w:rsid w:val="00DF156C"/>
    <w:rsid w:val="00E028FB"/>
    <w:rsid w:val="00E14326"/>
    <w:rsid w:val="00E35300"/>
    <w:rsid w:val="00E50FBE"/>
    <w:rsid w:val="00E559E5"/>
    <w:rsid w:val="00E7495C"/>
    <w:rsid w:val="00E76E3B"/>
    <w:rsid w:val="00E81339"/>
    <w:rsid w:val="00E841EE"/>
    <w:rsid w:val="00EC6768"/>
    <w:rsid w:val="00EC7360"/>
    <w:rsid w:val="00ED0459"/>
    <w:rsid w:val="00ED2FBD"/>
    <w:rsid w:val="00EF0477"/>
    <w:rsid w:val="00EF755F"/>
    <w:rsid w:val="00F006E5"/>
    <w:rsid w:val="00F04B4F"/>
    <w:rsid w:val="00F226EE"/>
    <w:rsid w:val="00F3643C"/>
    <w:rsid w:val="00F513BB"/>
    <w:rsid w:val="00F5649C"/>
    <w:rsid w:val="00F56D6D"/>
    <w:rsid w:val="00F63E41"/>
    <w:rsid w:val="00F75BAA"/>
    <w:rsid w:val="00F853E6"/>
    <w:rsid w:val="00FA2115"/>
    <w:rsid w:val="00FA23DD"/>
    <w:rsid w:val="00FA797A"/>
    <w:rsid w:val="00FB0715"/>
    <w:rsid w:val="00FB2A39"/>
    <w:rsid w:val="00FB4968"/>
    <w:rsid w:val="00FB4A39"/>
    <w:rsid w:val="00FB69D0"/>
    <w:rsid w:val="00FE12BA"/>
    <w:rsid w:val="00FE3666"/>
    <w:rsid w:val="00FE5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6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C2AF3"/>
    <w:pPr>
      <w:tabs>
        <w:tab w:val="center" w:pos="4252"/>
        <w:tab w:val="right" w:pos="8504"/>
      </w:tabs>
      <w:snapToGrid w:val="0"/>
    </w:pPr>
  </w:style>
  <w:style w:type="character" w:customStyle="1" w:styleId="a4">
    <w:name w:val="ヘッダー (文字)"/>
    <w:basedOn w:val="a0"/>
    <w:link w:val="a3"/>
    <w:uiPriority w:val="99"/>
    <w:semiHidden/>
    <w:locked/>
    <w:rsid w:val="004C2AF3"/>
    <w:rPr>
      <w:rFonts w:cs="Times New Roman"/>
    </w:rPr>
  </w:style>
  <w:style w:type="paragraph" w:styleId="a5">
    <w:name w:val="footer"/>
    <w:basedOn w:val="a"/>
    <w:link w:val="a6"/>
    <w:uiPriority w:val="99"/>
    <w:semiHidden/>
    <w:rsid w:val="004C2AF3"/>
    <w:pPr>
      <w:tabs>
        <w:tab w:val="center" w:pos="4252"/>
        <w:tab w:val="right" w:pos="8504"/>
      </w:tabs>
      <w:snapToGrid w:val="0"/>
    </w:pPr>
  </w:style>
  <w:style w:type="character" w:customStyle="1" w:styleId="a6">
    <w:name w:val="フッター (文字)"/>
    <w:basedOn w:val="a0"/>
    <w:link w:val="a5"/>
    <w:uiPriority w:val="99"/>
    <w:semiHidden/>
    <w:locked/>
    <w:rsid w:val="004C2AF3"/>
    <w:rPr>
      <w:rFonts w:cs="Times New Roman"/>
    </w:rPr>
  </w:style>
  <w:style w:type="character" w:styleId="a7">
    <w:name w:val="Hyperlink"/>
    <w:basedOn w:val="a0"/>
    <w:uiPriority w:val="99"/>
    <w:rsid w:val="000B4516"/>
    <w:rPr>
      <w:rFonts w:cs="Times New Roman"/>
      <w:color w:val="0000FF"/>
      <w:u w:val="single"/>
    </w:rPr>
  </w:style>
  <w:style w:type="character" w:customStyle="1" w:styleId="progmeaning2">
    <w:name w:val="prog_meaning2"/>
    <w:basedOn w:val="a0"/>
    <w:uiPriority w:val="99"/>
    <w:rsid w:val="002B04E4"/>
    <w:rPr>
      <w:rFonts w:cs="Times New Roman"/>
      <w:sz w:val="29"/>
      <w:szCs w:val="29"/>
    </w:rPr>
  </w:style>
  <w:style w:type="paragraph" w:styleId="a8">
    <w:name w:val="Balloon Text"/>
    <w:basedOn w:val="a"/>
    <w:link w:val="a9"/>
    <w:uiPriority w:val="99"/>
    <w:semiHidden/>
    <w:unhideWhenUsed/>
    <w:rsid w:val="001E3A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3A8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6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C2AF3"/>
    <w:pPr>
      <w:tabs>
        <w:tab w:val="center" w:pos="4252"/>
        <w:tab w:val="right" w:pos="8504"/>
      </w:tabs>
      <w:snapToGrid w:val="0"/>
    </w:pPr>
  </w:style>
  <w:style w:type="character" w:customStyle="1" w:styleId="a4">
    <w:name w:val="ヘッダー (文字)"/>
    <w:basedOn w:val="a0"/>
    <w:link w:val="a3"/>
    <w:uiPriority w:val="99"/>
    <w:semiHidden/>
    <w:locked/>
    <w:rsid w:val="004C2AF3"/>
    <w:rPr>
      <w:rFonts w:cs="Times New Roman"/>
    </w:rPr>
  </w:style>
  <w:style w:type="paragraph" w:styleId="a5">
    <w:name w:val="footer"/>
    <w:basedOn w:val="a"/>
    <w:link w:val="a6"/>
    <w:uiPriority w:val="99"/>
    <w:semiHidden/>
    <w:rsid w:val="004C2AF3"/>
    <w:pPr>
      <w:tabs>
        <w:tab w:val="center" w:pos="4252"/>
        <w:tab w:val="right" w:pos="8504"/>
      </w:tabs>
      <w:snapToGrid w:val="0"/>
    </w:pPr>
  </w:style>
  <w:style w:type="character" w:customStyle="1" w:styleId="a6">
    <w:name w:val="フッター (文字)"/>
    <w:basedOn w:val="a0"/>
    <w:link w:val="a5"/>
    <w:uiPriority w:val="99"/>
    <w:semiHidden/>
    <w:locked/>
    <w:rsid w:val="004C2AF3"/>
    <w:rPr>
      <w:rFonts w:cs="Times New Roman"/>
    </w:rPr>
  </w:style>
  <w:style w:type="character" w:styleId="a7">
    <w:name w:val="Hyperlink"/>
    <w:basedOn w:val="a0"/>
    <w:uiPriority w:val="99"/>
    <w:rsid w:val="000B4516"/>
    <w:rPr>
      <w:rFonts w:cs="Times New Roman"/>
      <w:color w:val="0000FF"/>
      <w:u w:val="single"/>
    </w:rPr>
  </w:style>
  <w:style w:type="character" w:customStyle="1" w:styleId="progmeaning2">
    <w:name w:val="prog_meaning2"/>
    <w:basedOn w:val="a0"/>
    <w:uiPriority w:val="99"/>
    <w:rsid w:val="002B04E4"/>
    <w:rPr>
      <w:rFonts w:cs="Times New Roman"/>
      <w:sz w:val="29"/>
      <w:szCs w:val="29"/>
    </w:rPr>
  </w:style>
  <w:style w:type="paragraph" w:styleId="a8">
    <w:name w:val="Balloon Text"/>
    <w:basedOn w:val="a"/>
    <w:link w:val="a9"/>
    <w:uiPriority w:val="99"/>
    <w:semiHidden/>
    <w:unhideWhenUsed/>
    <w:rsid w:val="001E3A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3A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navi.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1316</Words>
  <Characters>7506</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高尾駒木野庭園　英訳</vt:lpstr>
    </vt:vector>
  </TitlesOfParts>
  <Company/>
  <LinksUpToDate>false</LinksUpToDate>
  <CharactersWithSpaces>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高尾駒木野庭園　英訳</dc:title>
  <dc:creator>test</dc:creator>
  <cp:lastModifiedBy>genya</cp:lastModifiedBy>
  <cp:revision>3</cp:revision>
  <cp:lastPrinted>2015-04-04T08:23:00Z</cp:lastPrinted>
  <dcterms:created xsi:type="dcterms:W3CDTF">2015-04-04T08:23:00Z</dcterms:created>
  <dcterms:modified xsi:type="dcterms:W3CDTF">2015-04-04T08:25:00Z</dcterms:modified>
</cp:coreProperties>
</file>